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2F363F" w:rsidRP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</w:rPr>
      </w:pPr>
      <w:r w:rsidRPr="002F363F">
        <w:rPr>
          <w:b w:val="0"/>
          <w:i/>
          <w:highlight w:val="cyan"/>
        </w:rPr>
        <w:t>Договор является типовым</w:t>
      </w:r>
      <w:r w:rsidR="00561E39">
        <w:rPr>
          <w:b w:val="0"/>
          <w:i/>
          <w:highlight w:val="cyan"/>
        </w:rPr>
        <w:t xml:space="preserve"> и</w:t>
      </w:r>
      <w:r w:rsidRPr="002F363F">
        <w:rPr>
          <w:b w:val="0"/>
          <w:i/>
          <w:highlight w:val="cyan"/>
        </w:rPr>
        <w:t xml:space="preserve"> может быть адаптирован дочерним обществом под существующие условия (например, изменено название оформляемых документов (акт поставки и т.п.)</w:t>
      </w:r>
      <w:r w:rsidR="00767989">
        <w:rPr>
          <w:b w:val="0"/>
          <w:i/>
          <w:highlight w:val="cyan"/>
        </w:rPr>
        <w:t>,</w:t>
      </w:r>
      <w:r w:rsidRPr="002F363F">
        <w:rPr>
          <w:b w:val="0"/>
          <w:i/>
          <w:highlight w:val="cyan"/>
        </w:rPr>
        <w:t xml:space="preserve"> </w:t>
      </w:r>
      <w:r w:rsidR="007951E9" w:rsidRPr="007951E9">
        <w:rPr>
          <w:b w:val="0"/>
          <w:i/>
          <w:highlight w:val="cyan"/>
        </w:rPr>
        <w:t>разделен на 2 договора (</w:t>
      </w:r>
      <w:r w:rsidR="007951E9" w:rsidRPr="00A227E6">
        <w:rPr>
          <w:b w:val="0"/>
          <w:i/>
          <w:highlight w:val="cyan"/>
        </w:rPr>
        <w:t>теплоснабжения и ГВС в закрытой системе)</w:t>
      </w:r>
      <w:r w:rsidR="00A227E6" w:rsidRPr="00A227E6">
        <w:rPr>
          <w:b w:val="0"/>
          <w:i/>
          <w:highlight w:val="cyan"/>
        </w:rPr>
        <w:t xml:space="preserve">, изменен предмет </w:t>
      </w:r>
      <w:proofErr w:type="gramStart"/>
      <w:r w:rsidR="00EC5243">
        <w:rPr>
          <w:b w:val="0"/>
          <w:i/>
          <w:highlight w:val="cyan"/>
        </w:rPr>
        <w:t>договора</w:t>
      </w:r>
      <w:proofErr w:type="gramEnd"/>
      <w:r w:rsidR="00EC5243">
        <w:rPr>
          <w:b w:val="0"/>
          <w:i/>
          <w:highlight w:val="cyan"/>
        </w:rPr>
        <w:t xml:space="preserve"> и иные положения </w:t>
      </w:r>
      <w:r w:rsidR="00A227E6" w:rsidRPr="00A227E6">
        <w:rPr>
          <w:b w:val="0"/>
          <w:i/>
          <w:highlight w:val="cyan"/>
        </w:rPr>
        <w:t xml:space="preserve">если поставка ГВС </w:t>
      </w:r>
      <w:r w:rsidR="00EC5243">
        <w:rPr>
          <w:b w:val="0"/>
          <w:i/>
          <w:highlight w:val="cyan"/>
        </w:rPr>
        <w:t xml:space="preserve">не осуществляется </w:t>
      </w:r>
      <w:r w:rsidR="00A227E6" w:rsidRPr="00A227E6">
        <w:rPr>
          <w:b w:val="0"/>
          <w:i/>
          <w:highlight w:val="cyan"/>
        </w:rPr>
        <w:t>или осуществляется поставка только компонента на тепловую энергию ГВС и т.д.</w:t>
      </w:r>
    </w:p>
    <w:p w:rsid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E35354" w:rsidRPr="00E35354" w:rsidRDefault="00E35354" w:rsidP="00E35354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35354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 №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="00A36890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</w:p>
    <w:p w:rsidR="00E35354" w:rsidRPr="00E35354" w:rsidRDefault="00E35354" w:rsidP="00E35354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35354">
        <w:rPr>
          <w:rFonts w:ascii="Times New Roman" w:eastAsia="Calibri" w:hAnsi="Times New Roman" w:cs="Times New Roman"/>
          <w:color w:val="auto"/>
          <w:lang w:eastAsia="en-US" w:bidi="ar-SA"/>
        </w:rPr>
        <w:t>к приказу АО «Газпром теплоэнерго»</w:t>
      </w:r>
    </w:p>
    <w:p w:rsidR="00E35354" w:rsidRPr="00E35354" w:rsidRDefault="00E35354" w:rsidP="00E35354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35354">
        <w:rPr>
          <w:rFonts w:ascii="Times New Roman" w:eastAsia="Calibri" w:hAnsi="Times New Roman" w:cs="Times New Roman"/>
          <w:color w:val="auto"/>
          <w:lang w:eastAsia="en-US" w:bidi="ar-SA"/>
        </w:rPr>
        <w:t>от «___»_________ _______ № __________</w:t>
      </w:r>
    </w:p>
    <w:p w:rsidR="00E35354" w:rsidRDefault="00E35354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E35354" w:rsidRDefault="00E35354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751BA3" w:rsidRDefault="001F76BA" w:rsidP="004F7186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A34A59">
        <w:rPr>
          <w:b w:val="0"/>
        </w:rPr>
        <w:t xml:space="preserve">ДОГОВОР </w:t>
      </w:r>
      <w:r w:rsidR="008B69D8">
        <w:rPr>
          <w:b w:val="0"/>
        </w:rPr>
        <w:t>ТЕПЛОСНАБЖЕНИЯ И ГОРЯЧЕГО ВОДОСНАБЖЕНИЯ (ГВС)</w:t>
      </w:r>
      <w:r w:rsidRPr="00A34A59">
        <w:rPr>
          <w:b w:val="0"/>
        </w:rPr>
        <w:t xml:space="preserve"> </w:t>
      </w:r>
      <w:r w:rsidR="00A03ADC" w:rsidRPr="00A34A59">
        <w:rPr>
          <w:b w:val="0"/>
        </w:rPr>
        <w:t>№</w:t>
      </w:r>
      <w:r w:rsidR="00A75E48" w:rsidRPr="00A34A59">
        <w:rPr>
          <w:b w:val="0"/>
        </w:rPr>
        <w:t>___________</w:t>
      </w:r>
    </w:p>
    <w:p w:rsidR="001F76BA" w:rsidRPr="00A34A59" w:rsidRDefault="001F76BA" w:rsidP="001F76BA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  <w:r>
        <w:rPr>
          <w:b w:val="0"/>
        </w:rPr>
        <w:t>(физическ</w:t>
      </w:r>
      <w:r w:rsidR="001D70CC">
        <w:rPr>
          <w:b w:val="0"/>
        </w:rPr>
        <w:t>ое</w:t>
      </w:r>
      <w:r>
        <w:rPr>
          <w:b w:val="0"/>
        </w:rPr>
        <w:t xml:space="preserve"> лиц</w:t>
      </w:r>
      <w:r w:rsidR="001D70CC">
        <w:rPr>
          <w:b w:val="0"/>
        </w:rPr>
        <w:t>о</w:t>
      </w:r>
      <w:r>
        <w:rPr>
          <w:b w:val="0"/>
        </w:rPr>
        <w:t>)</w:t>
      </w:r>
    </w:p>
    <w:p w:rsidR="000C4E12" w:rsidRDefault="000C4E12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</w:p>
    <w:p w:rsidR="00A75E48" w:rsidRPr="00A75E48" w:rsidRDefault="00A75E48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  <w:r w:rsidRPr="00A75E48">
        <w:rPr>
          <w:b w:val="0"/>
        </w:rPr>
        <w:t>г. ____________</w:t>
      </w:r>
      <w:r>
        <w:rPr>
          <w:b w:val="0"/>
        </w:rPr>
        <w:t xml:space="preserve">                                                            «_____» ___________________ 201__ г.</w:t>
      </w:r>
    </w:p>
    <w:p w:rsidR="00751BA3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8"/>
        </w:rPr>
      </w:pPr>
    </w:p>
    <w:p w:rsidR="00751BA3" w:rsidRDefault="00951B39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</w:t>
      </w:r>
    </w:p>
    <w:p w:rsidR="00593E7C" w:rsidRPr="00751BA3" w:rsidRDefault="00751BA3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>
        <w:rPr>
          <w:rStyle w:val="Bodytext2"/>
          <w:sz w:val="24"/>
          <w:szCs w:val="24"/>
        </w:rPr>
        <w:t>____________________________________________________</w:t>
      </w:r>
      <w:r w:rsidR="00A03ADC" w:rsidRPr="00951B39">
        <w:rPr>
          <w:rStyle w:val="Bodytext2"/>
          <w:sz w:val="24"/>
          <w:szCs w:val="24"/>
        </w:rPr>
        <w:t>, именуемое в дальнейшем</w:t>
      </w:r>
      <w:r w:rsidRPr="00951B39">
        <w:rPr>
          <w:rStyle w:val="Bodytext2"/>
          <w:sz w:val="24"/>
          <w:szCs w:val="24"/>
        </w:rPr>
        <w:t xml:space="preserve"> </w:t>
      </w:r>
      <w:r w:rsidR="00A03ADC" w:rsidRPr="00951B39">
        <w:rPr>
          <w:rStyle w:val="Bodytext2"/>
          <w:sz w:val="24"/>
          <w:szCs w:val="24"/>
        </w:rPr>
        <w:t>«</w:t>
      </w:r>
      <w:proofErr w:type="spellStart"/>
      <w:r w:rsidR="00A959C4">
        <w:rPr>
          <w:rStyle w:val="Bodytext2"/>
          <w:sz w:val="24"/>
          <w:szCs w:val="24"/>
        </w:rPr>
        <w:t>Ресурсоснабжающая</w:t>
      </w:r>
      <w:proofErr w:type="spellEnd"/>
      <w:r w:rsidR="00A03ADC" w:rsidRPr="00951B39">
        <w:rPr>
          <w:rStyle w:val="Bodytext2"/>
          <w:sz w:val="24"/>
          <w:szCs w:val="24"/>
        </w:rPr>
        <w:t xml:space="preserve"> организация», в лице</w:t>
      </w:r>
      <w:r>
        <w:rPr>
          <w:rStyle w:val="Bodytext2"/>
          <w:sz w:val="24"/>
          <w:szCs w:val="24"/>
        </w:rPr>
        <w:t xml:space="preserve"> _______________________________</w:t>
      </w:r>
      <w:r w:rsidR="00A75E48">
        <w:rPr>
          <w:rStyle w:val="Bodytext2"/>
          <w:sz w:val="24"/>
          <w:szCs w:val="24"/>
        </w:rPr>
        <w:t xml:space="preserve">__ </w:t>
      </w:r>
      <w:r>
        <w:rPr>
          <w:rStyle w:val="Bodytext2"/>
          <w:sz w:val="24"/>
          <w:szCs w:val="24"/>
        </w:rPr>
        <w:t>_________________________________________</w:t>
      </w:r>
      <w:r w:rsidR="00A75E48">
        <w:rPr>
          <w:rStyle w:val="Bodytext2"/>
          <w:sz w:val="24"/>
          <w:szCs w:val="24"/>
        </w:rPr>
        <w:t>__________________________</w:t>
      </w:r>
      <w:r w:rsidR="00D22893">
        <w:rPr>
          <w:rStyle w:val="Bodytext2"/>
          <w:sz w:val="24"/>
          <w:szCs w:val="24"/>
        </w:rPr>
        <w:t>_</w:t>
      </w:r>
      <w:r w:rsidR="00A75E48">
        <w:rPr>
          <w:rStyle w:val="Bodytext2"/>
          <w:sz w:val="24"/>
          <w:szCs w:val="24"/>
        </w:rPr>
        <w:t>____</w:t>
      </w:r>
      <w:r>
        <w:rPr>
          <w:rStyle w:val="Bodytext2"/>
          <w:sz w:val="24"/>
          <w:szCs w:val="24"/>
        </w:rPr>
        <w:t>____</w:t>
      </w:r>
      <w:r w:rsidR="00A75E48">
        <w:rPr>
          <w:rStyle w:val="Bodytext2"/>
          <w:sz w:val="24"/>
          <w:szCs w:val="24"/>
        </w:rPr>
        <w:t>_</w:t>
      </w:r>
      <w:r w:rsidR="003071A2">
        <w:rPr>
          <w:rStyle w:val="Bodytext2"/>
          <w:sz w:val="24"/>
          <w:szCs w:val="24"/>
        </w:rPr>
        <w:t>_</w:t>
      </w:r>
      <w:r w:rsidR="003C08A7">
        <w:rPr>
          <w:rStyle w:val="Bodytext2"/>
          <w:sz w:val="24"/>
          <w:szCs w:val="24"/>
        </w:rPr>
        <w:t>_</w:t>
      </w:r>
      <w:r w:rsidR="00A03ADC" w:rsidRPr="00951B39">
        <w:rPr>
          <w:sz w:val="24"/>
          <w:szCs w:val="24"/>
        </w:rPr>
        <w:t>,</w:t>
      </w:r>
      <w:r w:rsidR="00076249"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_______________________________________________</w:t>
      </w:r>
      <w:r w:rsidR="003C08A7">
        <w:rPr>
          <w:sz w:val="24"/>
          <w:szCs w:val="24"/>
        </w:rPr>
        <w:t>_</w:t>
      </w:r>
      <w:r w:rsidR="00A75E48">
        <w:rPr>
          <w:sz w:val="24"/>
          <w:szCs w:val="24"/>
        </w:rPr>
        <w:t>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с одной стороны, и</w:t>
      </w:r>
      <w:r w:rsidR="00A75E48" w:rsidRPr="0029243D">
        <w:rPr>
          <w:color w:val="auto"/>
          <w:sz w:val="24"/>
          <w:szCs w:val="24"/>
        </w:rPr>
        <w:t>_______________________________________________________________</w:t>
      </w:r>
      <w:r w:rsidR="0029243D" w:rsidRPr="0029243D">
        <w:rPr>
          <w:color w:val="auto"/>
          <w:sz w:val="24"/>
          <w:szCs w:val="24"/>
        </w:rPr>
        <w:t>__.__.____г.р. (документ) серия_____ №____________</w:t>
      </w:r>
      <w:r w:rsidR="00A03ADC" w:rsidRPr="0029243D">
        <w:rPr>
          <w:color w:val="auto"/>
          <w:sz w:val="24"/>
          <w:szCs w:val="24"/>
        </w:rPr>
        <w:t>,</w:t>
      </w:r>
      <w:r w:rsidRPr="0029243D">
        <w:rPr>
          <w:color w:val="auto"/>
          <w:sz w:val="24"/>
          <w:szCs w:val="24"/>
        </w:rPr>
        <w:t xml:space="preserve"> </w:t>
      </w:r>
      <w:r w:rsidR="00A03ADC" w:rsidRPr="0029243D">
        <w:rPr>
          <w:color w:val="auto"/>
          <w:sz w:val="24"/>
          <w:szCs w:val="24"/>
        </w:rPr>
        <w:t>именуемое в дальнейшем «</w:t>
      </w:r>
      <w:r w:rsidR="0030413C" w:rsidRPr="0029243D">
        <w:rPr>
          <w:color w:val="auto"/>
          <w:sz w:val="24"/>
          <w:szCs w:val="24"/>
        </w:rPr>
        <w:t>Потребитель</w:t>
      </w:r>
      <w:r w:rsidR="00A03ADC" w:rsidRPr="0029243D">
        <w:rPr>
          <w:color w:val="auto"/>
          <w:sz w:val="24"/>
          <w:szCs w:val="24"/>
        </w:rPr>
        <w:t>», с другой стороны</w:t>
      </w:r>
      <w:r w:rsidR="00A03ADC" w:rsidRPr="00951B39">
        <w:rPr>
          <w:sz w:val="24"/>
          <w:szCs w:val="24"/>
        </w:rPr>
        <w:t>, вместе именуемые</w:t>
      </w:r>
      <w:r w:rsidR="00A75E48">
        <w:rPr>
          <w:sz w:val="24"/>
          <w:szCs w:val="24"/>
        </w:rPr>
        <w:t xml:space="preserve"> </w:t>
      </w:r>
      <w:r w:rsidR="00A03ADC" w:rsidRPr="00751BA3">
        <w:rPr>
          <w:sz w:val="24"/>
          <w:szCs w:val="24"/>
        </w:rPr>
        <w:t>«Стороны» заключили настоящий договор о нижеследующем.</w:t>
      </w:r>
      <w:proofErr w:type="gramEnd"/>
    </w:p>
    <w:p w:rsidR="00751BA3" w:rsidRPr="002F5D7E" w:rsidRDefault="00751BA3" w:rsidP="00751BA3">
      <w:pPr>
        <w:pStyle w:val="Bodytext21"/>
        <w:shd w:val="clear" w:color="auto" w:fill="auto"/>
        <w:spacing w:line="240" w:lineRule="auto"/>
        <w:ind w:firstLine="709"/>
        <w:jc w:val="center"/>
        <w:rPr>
          <w:b/>
          <w:sz w:val="16"/>
          <w:szCs w:val="16"/>
        </w:rPr>
      </w:pPr>
    </w:p>
    <w:p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:rsidR="00593E7C" w:rsidRDefault="00A03ADC" w:rsidP="002C7876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Предметом настоящего договора является </w:t>
      </w:r>
      <w:r w:rsidR="00654393">
        <w:rPr>
          <w:sz w:val="24"/>
          <w:szCs w:val="24"/>
        </w:rPr>
        <w:t>предоставление</w:t>
      </w:r>
      <w:r w:rsidRPr="00951B39">
        <w:rPr>
          <w:sz w:val="24"/>
          <w:szCs w:val="24"/>
        </w:rPr>
        <w:t xml:space="preserve"> </w:t>
      </w:r>
      <w:proofErr w:type="spellStart"/>
      <w:r w:rsidR="00A959C4">
        <w:rPr>
          <w:sz w:val="24"/>
          <w:szCs w:val="24"/>
        </w:rPr>
        <w:t>Ресурсоснабжающ</w:t>
      </w:r>
      <w:r w:rsidRPr="00951B39">
        <w:rPr>
          <w:sz w:val="24"/>
          <w:szCs w:val="24"/>
        </w:rPr>
        <w:t>ей</w:t>
      </w:r>
      <w:proofErr w:type="spellEnd"/>
      <w:r w:rsidRPr="00951B39">
        <w:rPr>
          <w:sz w:val="24"/>
          <w:szCs w:val="24"/>
        </w:rPr>
        <w:t xml:space="preserve"> организацией и прием </w:t>
      </w:r>
      <w:r w:rsidR="00B45044">
        <w:rPr>
          <w:sz w:val="24"/>
          <w:szCs w:val="24"/>
        </w:rPr>
        <w:t xml:space="preserve">и оплата </w:t>
      </w:r>
      <w:r w:rsidR="0030413C">
        <w:rPr>
          <w:sz w:val="24"/>
          <w:szCs w:val="24"/>
        </w:rPr>
        <w:t>Потребителем</w:t>
      </w:r>
      <w:r w:rsidRPr="00951B39">
        <w:rPr>
          <w:sz w:val="24"/>
          <w:szCs w:val="24"/>
        </w:rPr>
        <w:t xml:space="preserve"> </w:t>
      </w:r>
      <w:r w:rsidR="00654393">
        <w:rPr>
          <w:sz w:val="24"/>
          <w:szCs w:val="24"/>
        </w:rPr>
        <w:t>коммунальных услуг отопления (тепловой энергии)</w:t>
      </w:r>
      <w:r w:rsidRPr="00951B39">
        <w:rPr>
          <w:sz w:val="24"/>
          <w:szCs w:val="24"/>
        </w:rPr>
        <w:t>, горяч</w:t>
      </w:r>
      <w:r w:rsidR="00654393">
        <w:rPr>
          <w:sz w:val="24"/>
          <w:szCs w:val="24"/>
        </w:rPr>
        <w:t xml:space="preserve">его </w:t>
      </w:r>
      <w:r w:rsidRPr="00951B39">
        <w:rPr>
          <w:sz w:val="24"/>
          <w:szCs w:val="24"/>
        </w:rPr>
        <w:t>вод</w:t>
      </w:r>
      <w:r w:rsidR="00654393">
        <w:rPr>
          <w:sz w:val="24"/>
          <w:szCs w:val="24"/>
        </w:rPr>
        <w:t>оснабжения</w:t>
      </w:r>
      <w:r w:rsidRPr="00951B39">
        <w:rPr>
          <w:sz w:val="24"/>
          <w:szCs w:val="24"/>
        </w:rPr>
        <w:t xml:space="preserve">, </w:t>
      </w:r>
      <w:r w:rsidR="00B57D43">
        <w:rPr>
          <w:sz w:val="24"/>
          <w:szCs w:val="24"/>
        </w:rPr>
        <w:t xml:space="preserve">а также </w:t>
      </w:r>
      <w:r w:rsidR="00147676">
        <w:rPr>
          <w:sz w:val="24"/>
          <w:szCs w:val="24"/>
        </w:rPr>
        <w:t>обеспечение Потребителем</w:t>
      </w:r>
      <w:r w:rsidR="00147676" w:rsidRPr="00147676">
        <w:rPr>
          <w:sz w:val="24"/>
          <w:szCs w:val="24"/>
        </w:rPr>
        <w:t xml:space="preserve">  предусмотренного договором режима потребления услуг, обеспечение безопасности эксплуатации и </w:t>
      </w:r>
      <w:proofErr w:type="gramStart"/>
      <w:r w:rsidR="00147676" w:rsidRPr="00147676">
        <w:rPr>
          <w:sz w:val="24"/>
          <w:szCs w:val="24"/>
        </w:rPr>
        <w:t>исправности</w:t>
      </w:r>
      <w:proofErr w:type="gramEnd"/>
      <w:r w:rsidR="00147676" w:rsidRPr="00147676">
        <w:rPr>
          <w:sz w:val="24"/>
          <w:szCs w:val="24"/>
        </w:rPr>
        <w:t xml:space="preserve"> используемых им приборов и оборудования, связанных с потреблением тепловой энергии, горячей воды</w:t>
      </w:r>
      <w:r w:rsidRPr="00951B39">
        <w:rPr>
          <w:sz w:val="24"/>
          <w:szCs w:val="24"/>
        </w:rPr>
        <w:t>.</w:t>
      </w:r>
    </w:p>
    <w:p w:rsidR="00741946" w:rsidRPr="00741946" w:rsidRDefault="00F365F9" w:rsidP="00741946">
      <w:pPr>
        <w:pStyle w:val="Bodytext21"/>
        <w:numPr>
          <w:ilvl w:val="0"/>
          <w:numId w:val="1"/>
        </w:numPr>
        <w:tabs>
          <w:tab w:val="left" w:pos="990"/>
          <w:tab w:val="left" w:pos="1248"/>
          <w:tab w:val="left" w:pos="1276"/>
          <w:tab w:val="left" w:pos="8918"/>
        </w:tabs>
        <w:spacing w:line="240" w:lineRule="auto"/>
        <w:ind w:firstLine="426"/>
        <w:jc w:val="both"/>
        <w:rPr>
          <w:sz w:val="24"/>
          <w:szCs w:val="24"/>
        </w:rPr>
      </w:pPr>
      <w:r w:rsidRPr="00741946">
        <w:rPr>
          <w:sz w:val="24"/>
          <w:szCs w:val="24"/>
          <w:highlight w:val="cyan"/>
        </w:rPr>
        <w:t>Редакция для жилого дома:</w:t>
      </w:r>
      <w:r>
        <w:rPr>
          <w:sz w:val="24"/>
          <w:szCs w:val="24"/>
        </w:rPr>
        <w:t xml:space="preserve"> </w:t>
      </w:r>
      <w:proofErr w:type="spellStart"/>
      <w:r w:rsidR="00741946">
        <w:rPr>
          <w:sz w:val="24"/>
          <w:szCs w:val="24"/>
        </w:rPr>
        <w:t>Ресурсоснабжающая</w:t>
      </w:r>
      <w:proofErr w:type="spellEnd"/>
      <w:r w:rsidR="00741946" w:rsidRPr="00951B39">
        <w:rPr>
          <w:sz w:val="24"/>
          <w:szCs w:val="24"/>
        </w:rPr>
        <w:t xml:space="preserve"> </w:t>
      </w:r>
      <w:r w:rsidR="00741946" w:rsidRPr="00741946">
        <w:rPr>
          <w:sz w:val="24"/>
          <w:szCs w:val="24"/>
        </w:rPr>
        <w:t xml:space="preserve">организация отпускает </w:t>
      </w:r>
      <w:r w:rsidR="00214B50">
        <w:rPr>
          <w:sz w:val="24"/>
          <w:szCs w:val="24"/>
        </w:rPr>
        <w:t xml:space="preserve">коммунальные </w:t>
      </w:r>
      <w:r w:rsidR="00EF5FEF">
        <w:rPr>
          <w:sz w:val="24"/>
          <w:szCs w:val="24"/>
        </w:rPr>
        <w:t>услуги</w:t>
      </w:r>
      <w:r w:rsidR="005122A4" w:rsidRPr="00741946">
        <w:rPr>
          <w:sz w:val="24"/>
          <w:szCs w:val="24"/>
        </w:rPr>
        <w:t xml:space="preserve"> </w:t>
      </w:r>
      <w:r w:rsidR="00741946">
        <w:rPr>
          <w:sz w:val="24"/>
          <w:szCs w:val="24"/>
        </w:rPr>
        <w:t>Потребителю</w:t>
      </w:r>
      <w:r w:rsidR="00741946" w:rsidRPr="00741946">
        <w:rPr>
          <w:sz w:val="24"/>
          <w:szCs w:val="24"/>
        </w:rPr>
        <w:t xml:space="preserve"> </w:t>
      </w:r>
      <w:r w:rsidR="00B76C9E">
        <w:rPr>
          <w:sz w:val="24"/>
          <w:szCs w:val="24"/>
        </w:rPr>
        <w:t>_________________________________________(адрес объекта)</w:t>
      </w:r>
      <w:r w:rsidR="00B76C9E" w:rsidRPr="00741946">
        <w:rPr>
          <w:sz w:val="24"/>
          <w:szCs w:val="24"/>
        </w:rPr>
        <w:t xml:space="preserve"> </w:t>
      </w:r>
      <w:r w:rsidR="00520F14">
        <w:rPr>
          <w:sz w:val="24"/>
          <w:szCs w:val="24"/>
        </w:rPr>
        <w:t xml:space="preserve">общей </w:t>
      </w:r>
      <w:r w:rsidR="00061275">
        <w:rPr>
          <w:sz w:val="24"/>
          <w:szCs w:val="24"/>
        </w:rPr>
        <w:t xml:space="preserve">площадью __________________ </w:t>
      </w:r>
      <w:r w:rsidR="00956FFF" w:rsidRPr="00FB71CB">
        <w:rPr>
          <w:sz w:val="24"/>
          <w:szCs w:val="24"/>
        </w:rPr>
        <w:t>м</w:t>
      </w:r>
      <w:proofErr w:type="gramStart"/>
      <w:r w:rsidR="00956FFF" w:rsidRPr="007208F2">
        <w:rPr>
          <w:sz w:val="24"/>
          <w:szCs w:val="24"/>
          <w:vertAlign w:val="superscript"/>
        </w:rPr>
        <w:t>2</w:t>
      </w:r>
      <w:proofErr w:type="gramEnd"/>
      <w:r w:rsidR="00520F14" w:rsidRPr="00520F14">
        <w:rPr>
          <w:color w:val="auto"/>
          <w:sz w:val="24"/>
          <w:szCs w:val="24"/>
        </w:rPr>
        <w:t xml:space="preserve">, </w:t>
      </w:r>
      <w:r w:rsidR="0004694F">
        <w:rPr>
          <w:sz w:val="24"/>
          <w:szCs w:val="24"/>
        </w:rPr>
        <w:t>количество проживающих ___ чел., количество собственников ____ чел.</w:t>
      </w:r>
      <w:r w:rsidR="00520F14" w:rsidRPr="00520F14">
        <w:rPr>
          <w:color w:val="auto"/>
          <w:sz w:val="24"/>
          <w:szCs w:val="24"/>
        </w:rPr>
        <w:t xml:space="preserve">, </w:t>
      </w:r>
      <w:r w:rsidR="003C118B" w:rsidRPr="009E6828">
        <w:rPr>
          <w:sz w:val="24"/>
          <w:szCs w:val="24"/>
        </w:rPr>
        <w:t xml:space="preserve">оборудованное / не оборудованное </w:t>
      </w:r>
      <w:proofErr w:type="spellStart"/>
      <w:r w:rsidR="003C118B" w:rsidRPr="009E6828">
        <w:rPr>
          <w:sz w:val="24"/>
          <w:szCs w:val="24"/>
        </w:rPr>
        <w:t>полотенцесушител</w:t>
      </w:r>
      <w:r w:rsidR="00C23CC6" w:rsidRPr="009E6828">
        <w:rPr>
          <w:sz w:val="24"/>
          <w:szCs w:val="24"/>
        </w:rPr>
        <w:t>ем</w:t>
      </w:r>
      <w:proofErr w:type="spellEnd"/>
      <w:r w:rsidR="003C118B" w:rsidRPr="00741946">
        <w:rPr>
          <w:sz w:val="24"/>
          <w:szCs w:val="24"/>
        </w:rPr>
        <w:t xml:space="preserve"> </w:t>
      </w:r>
      <w:r w:rsidR="00741946" w:rsidRPr="00741946">
        <w:rPr>
          <w:sz w:val="24"/>
          <w:szCs w:val="24"/>
        </w:rPr>
        <w:t>с подключенной нагрузкой всего __________ Гкал/ч, _____ куб. м/час, в том числе:</w:t>
      </w:r>
    </w:p>
    <w:p w:rsidR="00741946" w:rsidRPr="00741946" w:rsidRDefault="00741946" w:rsidP="00741946">
      <w:pPr>
        <w:pStyle w:val="a4"/>
        <w:ind w:hanging="294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Pr="00741946">
        <w:rPr>
          <w:rFonts w:ascii="Times New Roman" w:hAnsi="Times New Roman" w:cs="Times New Roman"/>
          <w:spacing w:val="-2"/>
        </w:rPr>
        <w:t>на тепловую эн</w:t>
      </w:r>
      <w:r>
        <w:rPr>
          <w:rFonts w:ascii="Times New Roman" w:hAnsi="Times New Roman" w:cs="Times New Roman"/>
          <w:spacing w:val="-2"/>
        </w:rPr>
        <w:t>ергию (отопление) ____ Гкал/час;</w:t>
      </w:r>
    </w:p>
    <w:p w:rsidR="00BA2F3C" w:rsidRPr="00741946" w:rsidRDefault="00BA2F3C" w:rsidP="00BA2F3C">
      <w:pPr>
        <w:ind w:left="502" w:hanging="76"/>
        <w:jc w:val="both"/>
        <w:rPr>
          <w:rFonts w:ascii="Times New Roman" w:hAnsi="Times New Roman" w:cs="Times New Roman"/>
          <w:i/>
          <w:spacing w:val="-2"/>
        </w:rPr>
      </w:pPr>
      <w:r w:rsidRPr="00741946">
        <w:rPr>
          <w:rFonts w:ascii="Times New Roman" w:hAnsi="Times New Roman" w:cs="Times New Roman"/>
          <w:i/>
          <w:spacing w:val="-2"/>
        </w:rPr>
        <w:t>на ГВС в зависимости от типа системы горячего водоснабжения:</w:t>
      </w:r>
    </w:p>
    <w:p w:rsidR="00741946" w:rsidRPr="00741946" w:rsidRDefault="00741946" w:rsidP="00741946">
      <w:pPr>
        <w:pStyle w:val="a4"/>
        <w:ind w:hanging="294"/>
        <w:jc w:val="both"/>
        <w:rPr>
          <w:rFonts w:ascii="Times New Roman" w:hAnsi="Times New Roman" w:cs="Times New Roman"/>
          <w:i/>
          <w:spacing w:val="-2"/>
        </w:rPr>
      </w:pPr>
      <w:r w:rsidRPr="00741946">
        <w:rPr>
          <w:rFonts w:ascii="Times New Roman" w:hAnsi="Times New Roman" w:cs="Times New Roman"/>
          <w:i/>
          <w:spacing w:val="-2"/>
        </w:rPr>
        <w:t>- на горячее водоснабжение со средней нагрузкой ________ Гкал/час;</w:t>
      </w:r>
    </w:p>
    <w:p w:rsidR="00BA2F3C" w:rsidRDefault="00BA2F3C" w:rsidP="00741946">
      <w:pPr>
        <w:ind w:left="502"/>
        <w:jc w:val="both"/>
        <w:rPr>
          <w:rFonts w:ascii="Times New Roman" w:hAnsi="Times New Roman" w:cs="Times New Roman"/>
          <w:i/>
          <w:spacing w:val="-2"/>
        </w:rPr>
      </w:pPr>
      <w:r>
        <w:rPr>
          <w:rFonts w:ascii="Times New Roman" w:hAnsi="Times New Roman" w:cs="Times New Roman"/>
          <w:i/>
          <w:spacing w:val="-2"/>
        </w:rPr>
        <w:t>или</w:t>
      </w:r>
    </w:p>
    <w:p w:rsidR="00741946" w:rsidRPr="00741946" w:rsidRDefault="00741946" w:rsidP="00741946">
      <w:pPr>
        <w:ind w:left="502"/>
        <w:jc w:val="both"/>
        <w:rPr>
          <w:rFonts w:ascii="Times New Roman" w:hAnsi="Times New Roman" w:cs="Times New Roman"/>
          <w:i/>
          <w:spacing w:val="-2"/>
        </w:rPr>
      </w:pPr>
      <w:r w:rsidRPr="00741946">
        <w:rPr>
          <w:rFonts w:ascii="Times New Roman" w:hAnsi="Times New Roman" w:cs="Times New Roman"/>
          <w:i/>
          <w:spacing w:val="-2"/>
        </w:rPr>
        <w:t>- компонент тепловая энергия ____ Гкал/час;</w:t>
      </w:r>
    </w:p>
    <w:p w:rsidR="00741946" w:rsidRPr="00741946" w:rsidRDefault="00741946" w:rsidP="00741946">
      <w:pPr>
        <w:ind w:left="502"/>
        <w:jc w:val="both"/>
        <w:rPr>
          <w:rFonts w:ascii="Times New Roman" w:hAnsi="Times New Roman" w:cs="Times New Roman"/>
          <w:i/>
          <w:spacing w:val="-2"/>
        </w:rPr>
      </w:pPr>
      <w:r w:rsidRPr="00741946">
        <w:rPr>
          <w:rFonts w:ascii="Times New Roman" w:hAnsi="Times New Roman" w:cs="Times New Roman"/>
          <w:i/>
          <w:spacing w:val="-2"/>
        </w:rPr>
        <w:t xml:space="preserve">- компонент холодная вода/теплоноситель ____ </w:t>
      </w:r>
      <w:proofErr w:type="spellStart"/>
      <w:r w:rsidRPr="00741946">
        <w:rPr>
          <w:rFonts w:ascii="Times New Roman" w:hAnsi="Times New Roman" w:cs="Times New Roman"/>
          <w:i/>
          <w:spacing w:val="-2"/>
        </w:rPr>
        <w:t>куб</w:t>
      </w:r>
      <w:proofErr w:type="gramStart"/>
      <w:r w:rsidRPr="00741946">
        <w:rPr>
          <w:rFonts w:ascii="Times New Roman" w:hAnsi="Times New Roman" w:cs="Times New Roman"/>
          <w:i/>
          <w:spacing w:val="-2"/>
        </w:rPr>
        <w:t>.м</w:t>
      </w:r>
      <w:proofErr w:type="spellEnd"/>
      <w:proofErr w:type="gramEnd"/>
      <w:r w:rsidRPr="00741946">
        <w:rPr>
          <w:rFonts w:ascii="Times New Roman" w:hAnsi="Times New Roman" w:cs="Times New Roman"/>
          <w:i/>
          <w:spacing w:val="-2"/>
        </w:rPr>
        <w:t>/час;</w:t>
      </w:r>
    </w:p>
    <w:p w:rsidR="00741946" w:rsidRDefault="00D40BB0" w:rsidP="00741946">
      <w:pPr>
        <w:pStyle w:val="a4"/>
        <w:ind w:hanging="294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- _________________________.</w:t>
      </w:r>
    </w:p>
    <w:p w:rsidR="00F365F9" w:rsidRDefault="00F365F9" w:rsidP="0070228C">
      <w:pPr>
        <w:pStyle w:val="Bodytext21"/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F365F9">
        <w:rPr>
          <w:sz w:val="24"/>
          <w:szCs w:val="24"/>
          <w:highlight w:val="cyan"/>
        </w:rPr>
        <w:t xml:space="preserve">Редакция для </w:t>
      </w:r>
      <w:r>
        <w:rPr>
          <w:sz w:val="24"/>
          <w:szCs w:val="24"/>
          <w:highlight w:val="cyan"/>
        </w:rPr>
        <w:t>помещения в МКД</w:t>
      </w:r>
      <w:r w:rsidRPr="00F365F9">
        <w:rPr>
          <w:sz w:val="24"/>
          <w:szCs w:val="24"/>
          <w:highlight w:val="cyan"/>
        </w:rPr>
        <w:t>:</w:t>
      </w:r>
      <w:r w:rsidR="00DE6D8C">
        <w:rPr>
          <w:sz w:val="24"/>
          <w:szCs w:val="24"/>
        </w:rPr>
        <w:t xml:space="preserve"> </w:t>
      </w:r>
      <w:r w:rsidR="00DE6D8C" w:rsidRPr="00FB71CB">
        <w:rPr>
          <w:sz w:val="24"/>
          <w:szCs w:val="24"/>
        </w:rPr>
        <w:t xml:space="preserve">Потребитель является собственником (нанимателем, арендатором) </w:t>
      </w:r>
      <w:r w:rsidR="00DE6D8C">
        <w:rPr>
          <w:sz w:val="24"/>
          <w:szCs w:val="24"/>
        </w:rPr>
        <w:t>жилого помещения</w:t>
      </w:r>
      <w:r w:rsidR="00DE6D8C" w:rsidRPr="00FB71CB">
        <w:rPr>
          <w:sz w:val="24"/>
          <w:szCs w:val="24"/>
        </w:rPr>
        <w:t xml:space="preserve"> </w:t>
      </w:r>
      <w:r w:rsidR="00DE6D8C">
        <w:rPr>
          <w:sz w:val="24"/>
          <w:szCs w:val="24"/>
        </w:rPr>
        <w:t xml:space="preserve">№_______ </w:t>
      </w:r>
      <w:r w:rsidR="00DE6D8C" w:rsidRPr="00FB71CB">
        <w:rPr>
          <w:sz w:val="24"/>
          <w:szCs w:val="24"/>
        </w:rPr>
        <w:t xml:space="preserve">в многоквартирном доме </w:t>
      </w:r>
      <w:r w:rsidR="00772387">
        <w:rPr>
          <w:sz w:val="24"/>
          <w:szCs w:val="24"/>
        </w:rPr>
        <w:t xml:space="preserve">по адресу ________________________ </w:t>
      </w:r>
      <w:r w:rsidR="00956FFF">
        <w:rPr>
          <w:sz w:val="24"/>
          <w:szCs w:val="24"/>
        </w:rPr>
        <w:t xml:space="preserve">общей </w:t>
      </w:r>
      <w:r w:rsidR="00DE6D8C" w:rsidRPr="00FB71CB">
        <w:rPr>
          <w:sz w:val="24"/>
          <w:szCs w:val="24"/>
        </w:rPr>
        <w:t>площадью _____ м</w:t>
      </w:r>
      <w:proofErr w:type="gramStart"/>
      <w:r w:rsidR="007208F2" w:rsidRPr="007208F2">
        <w:rPr>
          <w:sz w:val="24"/>
          <w:szCs w:val="24"/>
          <w:vertAlign w:val="superscript"/>
        </w:rPr>
        <w:t>2</w:t>
      </w:r>
      <w:proofErr w:type="gramEnd"/>
      <w:r w:rsidR="00DE6D8C" w:rsidRPr="00FB71CB">
        <w:rPr>
          <w:sz w:val="24"/>
          <w:szCs w:val="24"/>
        </w:rPr>
        <w:t xml:space="preserve">, </w:t>
      </w:r>
      <w:r w:rsidR="0070228C">
        <w:rPr>
          <w:sz w:val="24"/>
          <w:szCs w:val="24"/>
        </w:rPr>
        <w:t>количество проживающих ___ чел., количество собственников помещения ____ чел.</w:t>
      </w:r>
      <w:r w:rsidR="007F6D6F">
        <w:rPr>
          <w:sz w:val="24"/>
          <w:szCs w:val="24"/>
        </w:rPr>
        <w:t xml:space="preserve">, помещение оборудовано / не оборудовано </w:t>
      </w:r>
      <w:proofErr w:type="spellStart"/>
      <w:r w:rsidR="007F6D6F">
        <w:rPr>
          <w:sz w:val="24"/>
          <w:szCs w:val="24"/>
        </w:rPr>
        <w:t>полотенцесушителем</w:t>
      </w:r>
      <w:proofErr w:type="spellEnd"/>
      <w:r w:rsidR="007F6D6F">
        <w:rPr>
          <w:sz w:val="24"/>
          <w:szCs w:val="24"/>
        </w:rPr>
        <w:t>.</w:t>
      </w:r>
    </w:p>
    <w:p w:rsidR="0003219C" w:rsidRPr="0003219C" w:rsidRDefault="0003219C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03219C">
        <w:rPr>
          <w:sz w:val="24"/>
          <w:szCs w:val="24"/>
        </w:rPr>
        <w:t xml:space="preserve">Объем (количество) потребленного коммунального ресурса определяется по показаниям приборов учета, а при их отсутствии - исходя из нормативов потребления коммунальных услуг, или иным, указанным в Правилах </w:t>
      </w:r>
      <w:r w:rsidRPr="008B7DDE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коммунальных услуг</w:t>
      </w:r>
      <w:r w:rsidRPr="0003219C">
        <w:rPr>
          <w:sz w:val="24"/>
          <w:szCs w:val="24"/>
        </w:rPr>
        <w:t>, способом</w:t>
      </w:r>
      <w:r>
        <w:rPr>
          <w:sz w:val="24"/>
          <w:szCs w:val="24"/>
        </w:rPr>
        <w:t>.</w:t>
      </w:r>
    </w:p>
    <w:p w:rsidR="008B7DDE" w:rsidRDefault="004D11CC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741946">
        <w:rPr>
          <w:sz w:val="24"/>
          <w:szCs w:val="24"/>
          <w:highlight w:val="cyan"/>
        </w:rPr>
        <w:t>Редакция для жилого дома</w:t>
      </w:r>
      <w:r>
        <w:rPr>
          <w:sz w:val="24"/>
          <w:szCs w:val="24"/>
        </w:rPr>
        <w:t>:</w:t>
      </w:r>
      <w:r w:rsidRPr="00AA3E2F">
        <w:rPr>
          <w:sz w:val="24"/>
          <w:szCs w:val="24"/>
        </w:rPr>
        <w:t xml:space="preserve"> </w:t>
      </w:r>
      <w:proofErr w:type="spellStart"/>
      <w:r w:rsidR="002E38CA">
        <w:rPr>
          <w:sz w:val="24"/>
          <w:szCs w:val="24"/>
        </w:rPr>
        <w:t>Ресурсоснабжающая</w:t>
      </w:r>
      <w:proofErr w:type="spellEnd"/>
      <w:r w:rsidR="002E38CA" w:rsidRPr="00951B39">
        <w:rPr>
          <w:sz w:val="24"/>
          <w:szCs w:val="24"/>
        </w:rPr>
        <w:t xml:space="preserve"> </w:t>
      </w:r>
      <w:r w:rsidR="002E38CA" w:rsidRPr="00C22F3C">
        <w:rPr>
          <w:sz w:val="24"/>
          <w:szCs w:val="24"/>
        </w:rPr>
        <w:t>организация</w:t>
      </w:r>
      <w:r w:rsidR="002E38CA" w:rsidRPr="004D11CC">
        <w:rPr>
          <w:sz w:val="24"/>
          <w:szCs w:val="24"/>
        </w:rPr>
        <w:t xml:space="preserve"> осуществляет поставку </w:t>
      </w:r>
      <w:r w:rsidR="002E38CA">
        <w:rPr>
          <w:sz w:val="24"/>
          <w:szCs w:val="24"/>
        </w:rPr>
        <w:t xml:space="preserve">коммунальных услуг до границы балансовой принадлежности. </w:t>
      </w:r>
      <w:r w:rsidR="00AA3E2F" w:rsidRPr="00AA3E2F">
        <w:rPr>
          <w:sz w:val="24"/>
          <w:szCs w:val="24"/>
        </w:rPr>
        <w:t xml:space="preserve">Границы балансовой принадлежности и эксплуатационной ответственности Сторон установлены актом разграничения балансовой принадлежности и эксплуатационной ответственности сторон (Приложение № </w:t>
      </w:r>
      <w:r w:rsidR="00766C9F">
        <w:rPr>
          <w:sz w:val="24"/>
          <w:szCs w:val="24"/>
        </w:rPr>
        <w:t>2</w:t>
      </w:r>
      <w:r w:rsidR="00AA3E2F" w:rsidRPr="00AA3E2F">
        <w:rPr>
          <w:sz w:val="24"/>
          <w:szCs w:val="24"/>
        </w:rPr>
        <w:t>)</w:t>
      </w:r>
      <w:r w:rsidR="008B7DDE" w:rsidRPr="008B7DDE">
        <w:rPr>
          <w:sz w:val="24"/>
          <w:szCs w:val="24"/>
        </w:rPr>
        <w:t>.</w:t>
      </w:r>
    </w:p>
    <w:p w:rsidR="004D11CC" w:rsidRDefault="004D11CC" w:rsidP="004D11CC">
      <w:pPr>
        <w:pStyle w:val="Bodytext21"/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F365F9">
        <w:rPr>
          <w:sz w:val="24"/>
          <w:szCs w:val="24"/>
          <w:highlight w:val="cyan"/>
        </w:rPr>
        <w:t xml:space="preserve">Редакция для </w:t>
      </w:r>
      <w:r>
        <w:rPr>
          <w:sz w:val="24"/>
          <w:szCs w:val="24"/>
          <w:highlight w:val="cyan"/>
        </w:rPr>
        <w:t>помещения в МКД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951B39">
        <w:rPr>
          <w:sz w:val="24"/>
          <w:szCs w:val="24"/>
        </w:rPr>
        <w:t xml:space="preserve"> </w:t>
      </w:r>
      <w:r w:rsidRPr="00C22F3C">
        <w:rPr>
          <w:sz w:val="24"/>
          <w:szCs w:val="24"/>
        </w:rPr>
        <w:t>организация</w:t>
      </w:r>
      <w:r w:rsidRPr="004D11CC">
        <w:rPr>
          <w:sz w:val="24"/>
          <w:szCs w:val="24"/>
        </w:rPr>
        <w:t xml:space="preserve"> осуществляет поставку </w:t>
      </w:r>
      <w:r w:rsidRPr="004D11CC">
        <w:rPr>
          <w:sz w:val="24"/>
          <w:szCs w:val="24"/>
        </w:rPr>
        <w:lastRenderedPageBreak/>
        <w:t xml:space="preserve">коммунальных услуг </w:t>
      </w:r>
      <w:r>
        <w:rPr>
          <w:sz w:val="24"/>
          <w:szCs w:val="24"/>
        </w:rPr>
        <w:t xml:space="preserve">до </w:t>
      </w:r>
      <w:r w:rsidRPr="004D11CC">
        <w:rPr>
          <w:sz w:val="24"/>
          <w:szCs w:val="24"/>
        </w:rPr>
        <w:t>границ</w:t>
      </w:r>
      <w:r>
        <w:rPr>
          <w:sz w:val="24"/>
          <w:szCs w:val="24"/>
        </w:rPr>
        <w:t>ы</w:t>
      </w:r>
      <w:r w:rsidRPr="004D11CC">
        <w:rPr>
          <w:sz w:val="24"/>
          <w:szCs w:val="24"/>
        </w:rPr>
        <w:t xml:space="preserve"> раздела внутридомовых инженерных систем и централизованных сетей инженерно-технического обеспечения</w:t>
      </w:r>
      <w:r>
        <w:rPr>
          <w:sz w:val="24"/>
          <w:szCs w:val="24"/>
        </w:rPr>
        <w:t xml:space="preserve"> и </w:t>
      </w:r>
      <w:r w:rsidRPr="004D11CC">
        <w:rPr>
          <w:sz w:val="24"/>
          <w:szCs w:val="24"/>
        </w:rPr>
        <w:t>несет ответственность за качество предоставления коммунальн</w:t>
      </w:r>
      <w:r>
        <w:rPr>
          <w:sz w:val="24"/>
          <w:szCs w:val="24"/>
        </w:rPr>
        <w:t>ых</w:t>
      </w:r>
      <w:r w:rsidRPr="004D11CC">
        <w:rPr>
          <w:sz w:val="24"/>
          <w:szCs w:val="24"/>
        </w:rPr>
        <w:t xml:space="preserve"> услуг на границе раздела внутридомовых инженерных систем и централизованных сетей инженерно-технического обеспечения</w:t>
      </w:r>
      <w:r>
        <w:rPr>
          <w:sz w:val="24"/>
          <w:szCs w:val="24"/>
        </w:rPr>
        <w:t>.</w:t>
      </w:r>
    </w:p>
    <w:p w:rsidR="002D6F55" w:rsidRDefault="002D6F55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>
        <w:t> </w:t>
      </w:r>
      <w:r w:rsidRPr="008B7DDE">
        <w:rPr>
          <w:sz w:val="24"/>
          <w:szCs w:val="24"/>
        </w:rPr>
        <w:t xml:space="preserve">190-ФЗ «О теплоснабжении», </w:t>
      </w:r>
      <w:r w:rsidRPr="00301315">
        <w:rPr>
          <w:rFonts w:hint="eastAsia"/>
          <w:sz w:val="24"/>
          <w:szCs w:val="24"/>
        </w:rPr>
        <w:t>Федеральным законом от 07.12.2011 № 416-ФЗ «О водоснабжении и водоотведении»</w:t>
      </w:r>
      <w:r w:rsidRPr="00301315">
        <w:rPr>
          <w:sz w:val="24"/>
          <w:szCs w:val="24"/>
        </w:rPr>
        <w:t xml:space="preserve">, </w:t>
      </w:r>
      <w:r w:rsidRPr="008B7DDE">
        <w:rPr>
          <w:sz w:val="24"/>
          <w:szCs w:val="24"/>
        </w:rPr>
        <w:t>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</w:t>
      </w:r>
      <w:proofErr w:type="gramEnd"/>
      <w:r w:rsidRPr="008B7DDE">
        <w:rPr>
          <w:sz w:val="24"/>
          <w:szCs w:val="24"/>
        </w:rPr>
        <w:t xml:space="preserve"> </w:t>
      </w:r>
      <w:proofErr w:type="gramStart"/>
      <w:r w:rsidRPr="008B7DDE">
        <w:rPr>
          <w:sz w:val="24"/>
          <w:szCs w:val="24"/>
        </w:rPr>
        <w:t>Федерации»,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 xml:space="preserve">коммунальных услуг), </w:t>
      </w:r>
      <w:r>
        <w:rPr>
          <w:sz w:val="24"/>
          <w:szCs w:val="24"/>
        </w:rPr>
        <w:t xml:space="preserve">Правилами горячего водоснабжения, утвержденными постановлением Правительства РФ от 29.07.2013 № 642, </w:t>
      </w:r>
      <w:r w:rsidRPr="008B7DDE">
        <w:rPr>
          <w:sz w:val="24"/>
          <w:szCs w:val="24"/>
        </w:rPr>
        <w:t>Жилищным кодексом РФ, 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</w:t>
      </w:r>
      <w:proofErr w:type="gramEnd"/>
      <w:r w:rsidRPr="008B7DDE">
        <w:rPr>
          <w:sz w:val="24"/>
          <w:szCs w:val="24"/>
        </w:rPr>
        <w:t xml:space="preserve"> законодательные акты Российской Федерации»</w:t>
      </w:r>
      <w:r>
        <w:rPr>
          <w:sz w:val="24"/>
          <w:szCs w:val="24"/>
        </w:rPr>
        <w:t xml:space="preserve"> и иными нормативными правовыми актами, в том числе субъектов Российской Федерации.</w:t>
      </w:r>
    </w:p>
    <w:p w:rsidR="00AA3E2F" w:rsidRPr="002F5D7E" w:rsidRDefault="00AA3E2F" w:rsidP="00AA3E2F">
      <w:pPr>
        <w:pStyle w:val="Bodytext21"/>
        <w:shd w:val="clear" w:color="auto" w:fill="auto"/>
        <w:tabs>
          <w:tab w:val="left" w:pos="990"/>
          <w:tab w:val="left" w:pos="1276"/>
        </w:tabs>
        <w:spacing w:line="240" w:lineRule="auto"/>
        <w:ind w:left="426"/>
        <w:contextualSpacing/>
        <w:jc w:val="both"/>
        <w:rPr>
          <w:sz w:val="16"/>
          <w:szCs w:val="16"/>
        </w:rPr>
      </w:pPr>
    </w:p>
    <w:p w:rsidR="001E3960" w:rsidRPr="001E3960" w:rsidRDefault="001E3960" w:rsidP="00AA3E2F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</w:pPr>
      <w:bookmarkStart w:id="0" w:name="bookmark0"/>
      <w:r w:rsidRPr="001E3960">
        <w:rPr>
          <w:b/>
          <w:sz w:val="24"/>
          <w:szCs w:val="24"/>
        </w:rPr>
        <w:t xml:space="preserve">Обязанности и права </w:t>
      </w:r>
      <w:bookmarkEnd w:id="0"/>
      <w:r w:rsidR="004133F5">
        <w:rPr>
          <w:b/>
          <w:sz w:val="24"/>
          <w:szCs w:val="24"/>
        </w:rPr>
        <w:t>Сторон</w:t>
      </w:r>
    </w:p>
    <w:p w:rsidR="001E3960" w:rsidRPr="001E3960" w:rsidRDefault="00C22F3C" w:rsidP="00C22F3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98"/>
        </w:tabs>
        <w:spacing w:line="240" w:lineRule="auto"/>
        <w:contextualSpacing/>
        <w:jc w:val="both"/>
        <w:rPr>
          <w:b/>
        </w:rPr>
      </w:pPr>
      <w:bookmarkStart w:id="1" w:name="bookmark1"/>
      <w:r>
        <w:rPr>
          <w:b/>
          <w:lang w:val="ru-RU" w:eastAsia="ru-RU" w:bidi="ru-RU"/>
        </w:rPr>
        <w:t xml:space="preserve"> </w:t>
      </w:r>
      <w:proofErr w:type="spellStart"/>
      <w:r w:rsidR="00A959C4">
        <w:rPr>
          <w:b/>
          <w:lang w:val="ru-RU" w:eastAsia="ru-RU" w:bidi="ru-RU"/>
        </w:rPr>
        <w:t>Ресурсоснабжающая</w:t>
      </w:r>
      <w:proofErr w:type="spellEnd"/>
      <w:r w:rsidR="001E3960" w:rsidRPr="001E3960">
        <w:rPr>
          <w:b/>
          <w:lang w:val="ru-RU" w:eastAsia="ru-RU" w:bidi="ru-RU"/>
        </w:rPr>
        <w:t xml:space="preserve"> организация обязуется:</w:t>
      </w:r>
      <w:bookmarkEnd w:id="1"/>
    </w:p>
    <w:p w:rsidR="001E3960" w:rsidRPr="001E3960" w:rsidRDefault="001E3960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Подавать </w:t>
      </w:r>
      <w:r w:rsidR="00E737D2">
        <w:rPr>
          <w:sz w:val="24"/>
          <w:szCs w:val="24"/>
        </w:rPr>
        <w:t xml:space="preserve">на условиях, предусмотренных настоящим договором, </w:t>
      </w:r>
      <w:r w:rsidR="004B1250">
        <w:rPr>
          <w:sz w:val="24"/>
          <w:szCs w:val="24"/>
        </w:rPr>
        <w:t>коммунальные услуги отопления (</w:t>
      </w:r>
      <w:r w:rsidRPr="001E3960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1E3960">
        <w:rPr>
          <w:sz w:val="24"/>
          <w:szCs w:val="24"/>
        </w:rPr>
        <w:t xml:space="preserve">, </w:t>
      </w:r>
      <w:r w:rsidR="004B1250">
        <w:rPr>
          <w:sz w:val="24"/>
          <w:szCs w:val="24"/>
        </w:rPr>
        <w:t>горячего водоснабжения</w:t>
      </w:r>
      <w:r w:rsidRPr="001E3960">
        <w:rPr>
          <w:sz w:val="24"/>
          <w:szCs w:val="24"/>
        </w:rPr>
        <w:t xml:space="preserve"> соответствующего</w:t>
      </w:r>
      <w:r w:rsidR="0053236C">
        <w:rPr>
          <w:sz w:val="24"/>
          <w:szCs w:val="24"/>
        </w:rPr>
        <w:t xml:space="preserve"> требованиям законодательства</w:t>
      </w:r>
      <w:r w:rsidRPr="001E3960">
        <w:rPr>
          <w:sz w:val="24"/>
          <w:szCs w:val="24"/>
        </w:rPr>
        <w:t xml:space="preserve"> качества.</w:t>
      </w:r>
      <w:r w:rsidR="002A7B44" w:rsidRPr="002A7B44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Режим подачи тепловой энергии и горячей воды должен быть бесперебойным, круглосуточным, в части отопления</w:t>
      </w:r>
      <w:r w:rsidR="000D283E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- в течени</w:t>
      </w:r>
      <w:r w:rsidR="00ED180B">
        <w:rPr>
          <w:sz w:val="24"/>
          <w:szCs w:val="24"/>
        </w:rPr>
        <w:t>е</w:t>
      </w:r>
      <w:r w:rsidR="000D283E" w:rsidRPr="000D283E">
        <w:rPr>
          <w:sz w:val="24"/>
          <w:szCs w:val="24"/>
        </w:rPr>
        <w:t xml:space="preserve"> отопительного сезона </w:t>
      </w:r>
      <w:r w:rsidR="000D283E">
        <w:rPr>
          <w:sz w:val="24"/>
          <w:szCs w:val="24"/>
        </w:rPr>
        <w:t>(</w:t>
      </w:r>
      <w:proofErr w:type="gramStart"/>
      <w:r w:rsidR="000D283E">
        <w:rPr>
          <w:sz w:val="24"/>
          <w:szCs w:val="24"/>
        </w:rPr>
        <w:t>н</w:t>
      </w:r>
      <w:r w:rsidR="002A7B44" w:rsidRPr="00307E68">
        <w:rPr>
          <w:sz w:val="24"/>
          <w:szCs w:val="24"/>
        </w:rPr>
        <w:t>ачало</w:t>
      </w:r>
      <w:proofErr w:type="gramEnd"/>
      <w:r w:rsidR="002A7B44" w:rsidRPr="00307E68">
        <w:rPr>
          <w:sz w:val="24"/>
          <w:szCs w:val="24"/>
        </w:rPr>
        <w:t xml:space="preserve"> и окончание отопительного сезона определяется </w:t>
      </w:r>
      <w:r w:rsidR="002A7B44">
        <w:rPr>
          <w:sz w:val="24"/>
          <w:szCs w:val="24"/>
        </w:rPr>
        <w:t>уполномоченным органом</w:t>
      </w:r>
      <w:r w:rsidR="000D283E">
        <w:rPr>
          <w:sz w:val="24"/>
          <w:szCs w:val="24"/>
        </w:rPr>
        <w:t>)</w:t>
      </w:r>
      <w:r w:rsidR="002A7B44">
        <w:rPr>
          <w:sz w:val="24"/>
          <w:szCs w:val="24"/>
        </w:rPr>
        <w:t>.</w:t>
      </w:r>
    </w:p>
    <w:p w:rsidR="00C15D03" w:rsidRDefault="00C15D03" w:rsidP="00C15D03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 xml:space="preserve">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 </w:t>
      </w:r>
      <w:r w:rsidRPr="001E3960">
        <w:rPr>
          <w:sz w:val="24"/>
          <w:szCs w:val="24"/>
        </w:rPr>
        <w:t xml:space="preserve">в связи с нарушением качества коммунальных </w:t>
      </w:r>
      <w:r>
        <w:rPr>
          <w:sz w:val="24"/>
          <w:szCs w:val="24"/>
        </w:rPr>
        <w:t>услуг</w:t>
      </w:r>
      <w:r w:rsidRPr="001E3960">
        <w:rPr>
          <w:sz w:val="24"/>
          <w:szCs w:val="24"/>
        </w:rPr>
        <w:t xml:space="preserve"> или режима их предоставления, </w:t>
      </w:r>
      <w:proofErr w:type="gramStart"/>
      <w:r w:rsidRPr="001E3960">
        <w:rPr>
          <w:sz w:val="24"/>
          <w:szCs w:val="24"/>
        </w:rPr>
        <w:t>допущенными</w:t>
      </w:r>
      <w:proofErr w:type="gramEnd"/>
      <w:r w:rsidRPr="001E3960">
        <w:rPr>
          <w:sz w:val="24"/>
          <w:szCs w:val="24"/>
        </w:rPr>
        <w:t xml:space="preserve"> по вине </w:t>
      </w:r>
      <w:proofErr w:type="spellStart"/>
      <w:r>
        <w:rPr>
          <w:sz w:val="24"/>
          <w:szCs w:val="24"/>
        </w:rPr>
        <w:t>Ресурсоснабжающ</w:t>
      </w:r>
      <w:r w:rsidRPr="001E3960">
        <w:rPr>
          <w:sz w:val="24"/>
          <w:szCs w:val="24"/>
        </w:rPr>
        <w:t>ей</w:t>
      </w:r>
      <w:proofErr w:type="spellEnd"/>
      <w:r w:rsidRPr="001E3960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.</w:t>
      </w:r>
    </w:p>
    <w:p w:rsidR="005636E2" w:rsidRPr="001E3960" w:rsidRDefault="000140E4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41946">
        <w:rPr>
          <w:sz w:val="24"/>
          <w:szCs w:val="24"/>
          <w:highlight w:val="cyan"/>
        </w:rPr>
        <w:t>Редакция для жилого дома</w:t>
      </w:r>
      <w:r>
        <w:rPr>
          <w:sz w:val="24"/>
          <w:szCs w:val="24"/>
        </w:rPr>
        <w:t>:</w:t>
      </w:r>
      <w:r w:rsidRPr="005636E2">
        <w:rPr>
          <w:sz w:val="24"/>
          <w:szCs w:val="24"/>
        </w:rPr>
        <w:t xml:space="preserve"> </w:t>
      </w:r>
      <w:r w:rsidR="005636E2" w:rsidRPr="005636E2">
        <w:rPr>
          <w:sz w:val="24"/>
          <w:szCs w:val="24"/>
        </w:rPr>
        <w:t xml:space="preserve">Прекращать подачу </w:t>
      </w:r>
      <w:r w:rsidR="004B1250">
        <w:rPr>
          <w:sz w:val="24"/>
          <w:szCs w:val="24"/>
        </w:rPr>
        <w:t>услуг</w:t>
      </w:r>
      <w:r w:rsidR="005636E2" w:rsidRPr="005636E2">
        <w:rPr>
          <w:sz w:val="24"/>
          <w:szCs w:val="24"/>
        </w:rPr>
        <w:t xml:space="preserve"> </w:t>
      </w:r>
      <w:r w:rsidR="0030413C">
        <w:rPr>
          <w:sz w:val="24"/>
          <w:szCs w:val="24"/>
        </w:rPr>
        <w:t>Потребителю</w:t>
      </w:r>
      <w:r w:rsidR="005636E2" w:rsidRPr="005636E2">
        <w:rPr>
          <w:sz w:val="24"/>
          <w:szCs w:val="24"/>
        </w:rPr>
        <w:t xml:space="preserve"> по его заявке для проведения плановых и аварийных работ на объектах </w:t>
      </w:r>
      <w:r w:rsidR="0030413C">
        <w:rPr>
          <w:sz w:val="24"/>
          <w:szCs w:val="24"/>
        </w:rPr>
        <w:t>Потребителя</w:t>
      </w:r>
      <w:r w:rsidR="005636E2">
        <w:rPr>
          <w:sz w:val="24"/>
          <w:szCs w:val="24"/>
        </w:rPr>
        <w:t>.</w:t>
      </w:r>
    </w:p>
    <w:p w:rsidR="004149E9" w:rsidRDefault="004149E9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Обеспечивать выполнение иных условий настоящего договора.</w:t>
      </w:r>
    </w:p>
    <w:p w:rsidR="004149E9" w:rsidRPr="004149E9" w:rsidRDefault="00DD1FEC" w:rsidP="00DD1FE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proofErr w:type="spellStart"/>
      <w:r w:rsidR="00A959C4">
        <w:rPr>
          <w:b/>
          <w:lang w:val="ru-RU" w:eastAsia="ru-RU" w:bidi="ru-RU"/>
        </w:rPr>
        <w:t>Ресурсоснабжающая</w:t>
      </w:r>
      <w:proofErr w:type="spellEnd"/>
      <w:r w:rsidR="004149E9" w:rsidRPr="004149E9">
        <w:rPr>
          <w:b/>
          <w:lang w:val="ru-RU" w:eastAsia="ru-RU" w:bidi="ru-RU"/>
        </w:rPr>
        <w:t xml:space="preserve"> организация имеет право: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Требовать от </w:t>
      </w:r>
      <w:r w:rsidR="0030413C">
        <w:rPr>
          <w:sz w:val="24"/>
          <w:szCs w:val="24"/>
        </w:rPr>
        <w:t>Потребителя</w:t>
      </w:r>
      <w:r w:rsidRPr="004149E9">
        <w:rPr>
          <w:sz w:val="24"/>
          <w:szCs w:val="24"/>
        </w:rPr>
        <w:t xml:space="preserve"> оплату поставленных </w:t>
      </w:r>
      <w:r w:rsidR="004B1250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в соответствии с порядком, установленным настоящим договором, а также, в случаях, установленных настоящим договором и действующим законодательством, - уплаты неустоек (штрафов, пеней) за нарушение </w:t>
      </w:r>
      <w:r w:rsidR="0030413C">
        <w:rPr>
          <w:sz w:val="24"/>
          <w:szCs w:val="24"/>
        </w:rPr>
        <w:t>Потребителем</w:t>
      </w:r>
      <w:r w:rsidRPr="004149E9">
        <w:rPr>
          <w:sz w:val="24"/>
          <w:szCs w:val="24"/>
        </w:rPr>
        <w:t xml:space="preserve"> исполнения условий настоящего договора.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Приостанавливать или ограничивать подачу </w:t>
      </w:r>
      <w:r w:rsidR="00342A9D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</w:t>
      </w:r>
      <w:r w:rsidR="00C541A1">
        <w:rPr>
          <w:sz w:val="24"/>
          <w:szCs w:val="24"/>
        </w:rPr>
        <w:t>в</w:t>
      </w:r>
      <w:r w:rsidR="00D93823">
        <w:rPr>
          <w:sz w:val="24"/>
          <w:szCs w:val="24"/>
        </w:rPr>
        <w:t xml:space="preserve"> случаях</w:t>
      </w:r>
      <w:r w:rsidR="006E0757">
        <w:rPr>
          <w:sz w:val="24"/>
          <w:szCs w:val="24"/>
        </w:rPr>
        <w:t xml:space="preserve"> и в порядке</w:t>
      </w:r>
      <w:r w:rsidR="00D93823">
        <w:rPr>
          <w:sz w:val="24"/>
          <w:szCs w:val="24"/>
        </w:rPr>
        <w:t xml:space="preserve">, предусмотренных </w:t>
      </w:r>
      <w:r w:rsidR="00374EE7">
        <w:rPr>
          <w:sz w:val="24"/>
          <w:szCs w:val="24"/>
        </w:rPr>
        <w:t xml:space="preserve">действующим </w:t>
      </w:r>
      <w:r w:rsidR="00D93823">
        <w:rPr>
          <w:sz w:val="24"/>
          <w:szCs w:val="24"/>
        </w:rPr>
        <w:t>законодательством</w:t>
      </w:r>
      <w:r w:rsidRPr="004149E9">
        <w:rPr>
          <w:sz w:val="24"/>
          <w:szCs w:val="24"/>
        </w:rPr>
        <w:t>.</w:t>
      </w:r>
    </w:p>
    <w:p w:rsidR="00F41F1F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Беспрепятственного доступа к </w:t>
      </w:r>
      <w:r w:rsidR="00F41F1F">
        <w:rPr>
          <w:sz w:val="24"/>
          <w:szCs w:val="24"/>
        </w:rPr>
        <w:t xml:space="preserve">индивидуальным </w:t>
      </w:r>
      <w:r w:rsidRPr="004149E9">
        <w:rPr>
          <w:sz w:val="24"/>
          <w:szCs w:val="24"/>
        </w:rPr>
        <w:t>пр</w:t>
      </w:r>
      <w:r w:rsidR="00180E53">
        <w:rPr>
          <w:sz w:val="24"/>
          <w:szCs w:val="24"/>
        </w:rPr>
        <w:t xml:space="preserve">иборам учета тепловой энергии, </w:t>
      </w:r>
      <w:r w:rsidRPr="004149E9">
        <w:rPr>
          <w:sz w:val="24"/>
          <w:szCs w:val="24"/>
        </w:rPr>
        <w:t xml:space="preserve">горячей воды и </w:t>
      </w:r>
      <w:proofErr w:type="spellStart"/>
      <w:r w:rsidRPr="004149E9">
        <w:rPr>
          <w:sz w:val="24"/>
          <w:szCs w:val="24"/>
        </w:rPr>
        <w:t>теплопотребляющим</w:t>
      </w:r>
      <w:proofErr w:type="spellEnd"/>
      <w:r w:rsidRPr="004149E9">
        <w:rPr>
          <w:sz w:val="24"/>
          <w:szCs w:val="24"/>
        </w:rPr>
        <w:t xml:space="preserve"> установкам, требовать от </w:t>
      </w:r>
      <w:r w:rsidR="0030413C">
        <w:rPr>
          <w:sz w:val="24"/>
          <w:szCs w:val="24"/>
        </w:rPr>
        <w:t>Потребителя</w:t>
      </w:r>
      <w:r w:rsidRPr="004149E9">
        <w:rPr>
          <w:sz w:val="24"/>
          <w:szCs w:val="24"/>
        </w:rPr>
        <w:t xml:space="preserve"> предоставления необходимой технической и иной документации</w:t>
      </w:r>
      <w:r w:rsidR="00F41F1F">
        <w:rPr>
          <w:sz w:val="24"/>
          <w:szCs w:val="24"/>
        </w:rPr>
        <w:t xml:space="preserve"> </w:t>
      </w:r>
      <w:r w:rsidR="00D51424">
        <w:rPr>
          <w:sz w:val="24"/>
          <w:szCs w:val="24"/>
        </w:rPr>
        <w:t>касающейся</w:t>
      </w:r>
      <w:r w:rsidR="00F41F1F">
        <w:rPr>
          <w:sz w:val="24"/>
          <w:szCs w:val="24"/>
        </w:rPr>
        <w:t xml:space="preserve"> приборов учета, </w:t>
      </w:r>
      <w:proofErr w:type="spellStart"/>
      <w:r w:rsidR="00F41F1F">
        <w:rPr>
          <w:sz w:val="24"/>
          <w:szCs w:val="24"/>
        </w:rPr>
        <w:t>теплопотребляющих</w:t>
      </w:r>
      <w:proofErr w:type="spellEnd"/>
      <w:r w:rsidR="00F41F1F">
        <w:rPr>
          <w:sz w:val="24"/>
          <w:szCs w:val="24"/>
        </w:rPr>
        <w:t xml:space="preserve"> установок.</w:t>
      </w:r>
      <w:r w:rsidR="00855926">
        <w:rPr>
          <w:sz w:val="24"/>
          <w:szCs w:val="24"/>
        </w:rPr>
        <w:t xml:space="preserve"> Периодичность и порядок проведения проверок </w:t>
      </w:r>
      <w:proofErr w:type="spellStart"/>
      <w:r w:rsidR="00855926">
        <w:rPr>
          <w:sz w:val="24"/>
          <w:szCs w:val="24"/>
        </w:rPr>
        <w:t>Ресурсоснабжающей</w:t>
      </w:r>
      <w:proofErr w:type="spellEnd"/>
      <w:r w:rsidR="00855926">
        <w:rPr>
          <w:sz w:val="24"/>
          <w:szCs w:val="24"/>
        </w:rPr>
        <w:t xml:space="preserve"> организацией индивидуальных приборов учета определены Правилами </w:t>
      </w:r>
      <w:r w:rsidR="00855926" w:rsidRPr="00272827">
        <w:rPr>
          <w:sz w:val="24"/>
          <w:szCs w:val="24"/>
        </w:rPr>
        <w:t>предоставления коммунальных услуг</w:t>
      </w:r>
      <w:r w:rsidR="00855926">
        <w:rPr>
          <w:sz w:val="24"/>
          <w:szCs w:val="24"/>
        </w:rPr>
        <w:t>.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:rsidR="004149E9" w:rsidRPr="004149E9" w:rsidRDefault="00BE26D4" w:rsidP="00BE26D4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</w:rPr>
      </w:pPr>
      <w:bookmarkStart w:id="2" w:name="bookmark2"/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4149E9" w:rsidRPr="004149E9">
        <w:rPr>
          <w:b/>
          <w:lang w:val="ru-RU" w:eastAsia="ru-RU" w:bidi="ru-RU"/>
        </w:rPr>
        <w:t xml:space="preserve"> обязуется:</w:t>
      </w:r>
      <w:bookmarkEnd w:id="2"/>
    </w:p>
    <w:p w:rsidR="004149E9" w:rsidRDefault="004149E9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Оплачивать </w:t>
      </w:r>
      <w:r w:rsidR="004B1250">
        <w:rPr>
          <w:sz w:val="24"/>
          <w:szCs w:val="24"/>
        </w:rPr>
        <w:t>коммунальные услуги отопления (</w:t>
      </w:r>
      <w:r w:rsidRPr="004149E9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4149E9">
        <w:rPr>
          <w:sz w:val="24"/>
          <w:szCs w:val="24"/>
        </w:rPr>
        <w:t>, горяч</w:t>
      </w:r>
      <w:r w:rsidR="004B1250">
        <w:rPr>
          <w:sz w:val="24"/>
          <w:szCs w:val="24"/>
        </w:rPr>
        <w:t>его водоснабжения</w:t>
      </w:r>
      <w:r w:rsidRPr="004149E9">
        <w:rPr>
          <w:sz w:val="24"/>
          <w:szCs w:val="24"/>
        </w:rPr>
        <w:t xml:space="preserve"> в порядке и в сроки, </w:t>
      </w:r>
      <w:r>
        <w:rPr>
          <w:sz w:val="24"/>
          <w:szCs w:val="24"/>
        </w:rPr>
        <w:t>у</w:t>
      </w:r>
      <w:r w:rsidRPr="004149E9">
        <w:rPr>
          <w:sz w:val="24"/>
          <w:szCs w:val="24"/>
        </w:rPr>
        <w:t>становленные настоящим договором.</w:t>
      </w:r>
    </w:p>
    <w:p w:rsidR="00BD45AE" w:rsidRDefault="005B4B23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B4B23">
        <w:rPr>
          <w:sz w:val="24"/>
          <w:szCs w:val="24"/>
        </w:rPr>
        <w:t>Соблюдать договорные величины тепловых нагрузок и условия теплопотребления</w:t>
      </w:r>
      <w:r>
        <w:rPr>
          <w:sz w:val="24"/>
          <w:szCs w:val="24"/>
        </w:rPr>
        <w:t xml:space="preserve">. </w:t>
      </w:r>
      <w:r w:rsidR="00B22403" w:rsidRPr="00B22403">
        <w:rPr>
          <w:sz w:val="24"/>
          <w:szCs w:val="24"/>
        </w:rPr>
        <w:t>Использовать теплоноситель в системах теплопотребления только по прямому назначению</w:t>
      </w:r>
      <w:r w:rsidR="00B22403">
        <w:rPr>
          <w:sz w:val="24"/>
          <w:szCs w:val="24"/>
        </w:rPr>
        <w:t xml:space="preserve">. </w:t>
      </w:r>
      <w:r w:rsidR="00BD45AE" w:rsidRPr="00BD45AE">
        <w:rPr>
          <w:sz w:val="24"/>
          <w:szCs w:val="24"/>
        </w:rPr>
        <w:t xml:space="preserve">При эксплуатации систем отопления, горячего водоснабжения часовая утечка теплоносителя не должна превышать норму, которая составляет </w:t>
      </w:r>
      <w:r w:rsidR="00820524" w:rsidRPr="00820524">
        <w:rPr>
          <w:sz w:val="24"/>
          <w:szCs w:val="24"/>
        </w:rPr>
        <w:t>__</w:t>
      </w:r>
      <w:r w:rsidR="00BD45AE" w:rsidRPr="00BD45AE">
        <w:rPr>
          <w:sz w:val="24"/>
          <w:szCs w:val="24"/>
        </w:rPr>
        <w:t>% объема воды в системах.</w:t>
      </w:r>
    </w:p>
    <w:p w:rsidR="004F696E" w:rsidRPr="00BD45AE" w:rsidRDefault="004F696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F696E">
        <w:rPr>
          <w:sz w:val="24"/>
          <w:szCs w:val="24"/>
        </w:rPr>
        <w:t>Не ухудшать качество теплоносителя, поступающего из тепловой сети, в части водно-химического режима</w:t>
      </w:r>
      <w:r>
        <w:rPr>
          <w:sz w:val="24"/>
          <w:szCs w:val="24"/>
        </w:rPr>
        <w:t>.</w:t>
      </w:r>
    </w:p>
    <w:p w:rsidR="00474060" w:rsidRDefault="00474060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74060">
        <w:rPr>
          <w:sz w:val="24"/>
          <w:szCs w:val="24"/>
        </w:rPr>
        <w:t xml:space="preserve">Не допускать без письменного согласования с </w:t>
      </w:r>
      <w:proofErr w:type="spellStart"/>
      <w:r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</w:t>
      </w:r>
      <w:r w:rsidRPr="00474060">
        <w:rPr>
          <w:sz w:val="24"/>
          <w:szCs w:val="24"/>
        </w:rPr>
        <w:t xml:space="preserve">организацией </w:t>
      </w:r>
      <w:r w:rsidRPr="00474060">
        <w:rPr>
          <w:sz w:val="24"/>
          <w:szCs w:val="24"/>
        </w:rPr>
        <w:lastRenderedPageBreak/>
        <w:t xml:space="preserve">дополнительных подключений, монтаж дополнительных </w:t>
      </w:r>
      <w:proofErr w:type="spellStart"/>
      <w:r w:rsidRPr="00474060">
        <w:rPr>
          <w:sz w:val="24"/>
          <w:szCs w:val="24"/>
        </w:rPr>
        <w:t>теплоустановок</w:t>
      </w:r>
      <w:proofErr w:type="spellEnd"/>
      <w:r w:rsidRPr="00474060">
        <w:rPr>
          <w:sz w:val="24"/>
          <w:szCs w:val="24"/>
        </w:rPr>
        <w:t>, осуществления реконструкции систем теплопотребления, замену дросселирующих устройств и т.д</w:t>
      </w:r>
      <w:r>
        <w:rPr>
          <w:sz w:val="24"/>
          <w:szCs w:val="24"/>
        </w:rPr>
        <w:t>.</w:t>
      </w:r>
      <w:r w:rsidR="00AD1666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 xml:space="preserve">Ввод в эксплуатацию новых, отремонтированных и реконструируемых </w:t>
      </w:r>
      <w:proofErr w:type="spellStart"/>
      <w:r w:rsidR="00AD1666" w:rsidRPr="00AD1666">
        <w:rPr>
          <w:sz w:val="24"/>
          <w:szCs w:val="24"/>
        </w:rPr>
        <w:t>теплоустановок</w:t>
      </w:r>
      <w:proofErr w:type="spellEnd"/>
      <w:r w:rsidR="00AD1666" w:rsidRPr="00AD1666">
        <w:rPr>
          <w:sz w:val="24"/>
          <w:szCs w:val="24"/>
        </w:rPr>
        <w:t xml:space="preserve">, замену дросселирующих устройств, производить только по письменному согласованию и в присутствии уполномоченного представителя </w:t>
      </w:r>
      <w:proofErr w:type="spellStart"/>
      <w:r w:rsidR="00AD1666">
        <w:rPr>
          <w:sz w:val="24"/>
          <w:szCs w:val="24"/>
        </w:rPr>
        <w:t>Ресурсоснабжающ</w:t>
      </w:r>
      <w:r w:rsidR="00AD1666" w:rsidRPr="00BD45AE">
        <w:rPr>
          <w:sz w:val="24"/>
          <w:szCs w:val="24"/>
        </w:rPr>
        <w:t>ей</w:t>
      </w:r>
      <w:proofErr w:type="spellEnd"/>
      <w:r w:rsidR="00AD1666" w:rsidRPr="00BD45AE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>организации</w:t>
      </w:r>
      <w:r w:rsidR="00AD1666">
        <w:rPr>
          <w:sz w:val="24"/>
          <w:szCs w:val="24"/>
        </w:rPr>
        <w:t>.</w:t>
      </w:r>
    </w:p>
    <w:p w:rsidR="00F90AC5" w:rsidRPr="00C56764" w:rsidRDefault="00F90AC5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56764">
        <w:rPr>
          <w:sz w:val="24"/>
          <w:szCs w:val="24"/>
        </w:rPr>
        <w:t xml:space="preserve">Обеспечить исправность принадлежащих Потребителю приборов учета, их периодическую поверку, своевременный ремонт, сохранность пломб, установленных </w:t>
      </w:r>
      <w:proofErr w:type="spellStart"/>
      <w:r w:rsidRPr="00C56764">
        <w:rPr>
          <w:sz w:val="24"/>
          <w:szCs w:val="24"/>
        </w:rPr>
        <w:t>Ресурсоснабжающей</w:t>
      </w:r>
      <w:proofErr w:type="spellEnd"/>
      <w:r w:rsidRPr="00C56764">
        <w:rPr>
          <w:sz w:val="24"/>
          <w:szCs w:val="24"/>
        </w:rPr>
        <w:t xml:space="preserve"> организацией. Установку, замену, ревизию и ввод в эксплуатацию приборов учета проводить только по согласованию и в присутствии уполномоченного представителя </w:t>
      </w:r>
      <w:proofErr w:type="spellStart"/>
      <w:r w:rsidRPr="00C56764">
        <w:rPr>
          <w:sz w:val="24"/>
          <w:szCs w:val="24"/>
        </w:rPr>
        <w:t>Ресурсоснабжающей</w:t>
      </w:r>
      <w:proofErr w:type="spellEnd"/>
      <w:r w:rsidRPr="00C56764">
        <w:rPr>
          <w:sz w:val="24"/>
          <w:szCs w:val="24"/>
        </w:rPr>
        <w:t xml:space="preserve"> организации с составлением акта.</w:t>
      </w:r>
    </w:p>
    <w:p w:rsidR="00F90AC5" w:rsidRDefault="00F90AC5" w:rsidP="00F90AC5">
      <w:pPr>
        <w:pStyle w:val="a4"/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</w:rPr>
      </w:pPr>
      <w:r w:rsidRPr="00F90AC5">
        <w:rPr>
          <w:rFonts w:ascii="Times New Roman" w:eastAsia="Times New Roman" w:hAnsi="Times New Roman" w:cs="Times New Roman"/>
        </w:rPr>
        <w:t xml:space="preserve">При отключении или выходе приборов учета из строя незамедлительно сообщить об этом в </w:t>
      </w:r>
      <w:proofErr w:type="spellStart"/>
      <w:r w:rsidRPr="00F90AC5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F90AC5">
        <w:rPr>
          <w:rFonts w:ascii="Times New Roman" w:eastAsia="Times New Roman" w:hAnsi="Times New Roman" w:cs="Times New Roman"/>
        </w:rPr>
        <w:t xml:space="preserve"> организацию по </w:t>
      </w:r>
      <w:r w:rsidR="00F2083D">
        <w:rPr>
          <w:rFonts w:ascii="Times New Roman" w:eastAsia="Times New Roman" w:hAnsi="Times New Roman" w:cs="Times New Roman"/>
          <w:i/>
        </w:rPr>
        <w:t>телефону</w:t>
      </w:r>
      <w:r w:rsidR="00F2083D" w:rsidRPr="00F90AC5">
        <w:rPr>
          <w:rFonts w:ascii="Times New Roman" w:eastAsia="Times New Roman" w:hAnsi="Times New Roman" w:cs="Times New Roman"/>
        </w:rPr>
        <w:t>__________</w:t>
      </w:r>
      <w:r w:rsidR="00F2083D">
        <w:rPr>
          <w:rFonts w:ascii="Times New Roman" w:eastAsia="Times New Roman" w:hAnsi="Times New Roman" w:cs="Times New Roman"/>
        </w:rPr>
        <w:t xml:space="preserve"> </w:t>
      </w:r>
      <w:r w:rsidR="00F2083D">
        <w:rPr>
          <w:rFonts w:ascii="Times New Roman" w:eastAsia="Times New Roman" w:hAnsi="Times New Roman" w:cs="Times New Roman"/>
          <w:i/>
        </w:rPr>
        <w:t xml:space="preserve"> </w:t>
      </w:r>
      <w:r w:rsidRPr="00F90AC5">
        <w:rPr>
          <w:rFonts w:ascii="Times New Roman" w:eastAsia="Times New Roman" w:hAnsi="Times New Roman" w:cs="Times New Roman"/>
        </w:rPr>
        <w:t>с указанием даты, времени и причины отключения или выхода приборов учета из строя. Включение приборов учета оформляется актом повторного допуска.</w:t>
      </w:r>
    </w:p>
    <w:p w:rsidR="00F90AC5" w:rsidRDefault="00F90AC5" w:rsidP="00F90AC5">
      <w:pPr>
        <w:pStyle w:val="a4"/>
        <w:shd w:val="clear" w:color="auto" w:fill="FFFFFF"/>
        <w:ind w:left="0" w:firstLine="426"/>
        <w:jc w:val="both"/>
      </w:pPr>
      <w:r>
        <w:rPr>
          <w:rFonts w:ascii="Times New Roman" w:eastAsia="Times New Roman" w:hAnsi="Times New Roman" w:cs="Times New Roman"/>
        </w:rPr>
        <w:t>При несвоевременном сообщении</w:t>
      </w:r>
      <w:r w:rsidRPr="00F90A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прибор</w:t>
      </w:r>
      <w:r w:rsidRPr="00F90AC5">
        <w:rPr>
          <w:rFonts w:ascii="Times New Roman" w:eastAsia="Times New Roman" w:hAnsi="Times New Roman" w:cs="Times New Roman"/>
        </w:rPr>
        <w:t xml:space="preserve"> учета считается вышедшим из строя с момента последней проверки </w:t>
      </w:r>
      <w:proofErr w:type="spellStart"/>
      <w:r w:rsidRPr="00F90AC5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F90AC5">
        <w:rPr>
          <w:rFonts w:ascii="Times New Roman" w:eastAsia="Times New Roman" w:hAnsi="Times New Roman" w:cs="Times New Roman"/>
        </w:rPr>
        <w:t xml:space="preserve"> организацией. </w:t>
      </w:r>
    </w:p>
    <w:p w:rsidR="00F2083D" w:rsidRDefault="00F2083D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сообщать</w:t>
      </w:r>
      <w:r w:rsidRPr="00F208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 w:rsidRPr="00BD45AE">
        <w:rPr>
          <w:sz w:val="24"/>
          <w:szCs w:val="24"/>
        </w:rPr>
        <w:t xml:space="preserve"> </w:t>
      </w:r>
      <w:r w:rsidRPr="00F2083D">
        <w:rPr>
          <w:sz w:val="24"/>
          <w:szCs w:val="24"/>
        </w:rPr>
        <w:t xml:space="preserve">организации по  </w:t>
      </w:r>
      <w:r w:rsidRPr="00F2083D">
        <w:rPr>
          <w:i/>
          <w:sz w:val="24"/>
          <w:szCs w:val="24"/>
        </w:rPr>
        <w:t>телефону</w:t>
      </w:r>
      <w:r w:rsidRPr="00F2083D">
        <w:rPr>
          <w:sz w:val="24"/>
          <w:szCs w:val="24"/>
        </w:rPr>
        <w:t xml:space="preserve">__________  об обнаружении </w:t>
      </w:r>
      <w:r w:rsidR="005800E0" w:rsidRPr="005800E0">
        <w:rPr>
          <w:sz w:val="24"/>
          <w:szCs w:val="24"/>
        </w:rPr>
        <w:t>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услуг, а при наличии возможности - принимать все меры по устранению таких неисправностей, пожара и аварий</w:t>
      </w:r>
      <w:r>
        <w:rPr>
          <w:sz w:val="24"/>
          <w:szCs w:val="24"/>
        </w:rPr>
        <w:t>.</w:t>
      </w:r>
    </w:p>
    <w:p w:rsidR="00BD45AE" w:rsidRPr="00121CF9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Обеспечивать беспрепятственный доступ работникам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к </w:t>
      </w:r>
      <w:proofErr w:type="spellStart"/>
      <w:r w:rsidRPr="00BD45AE">
        <w:rPr>
          <w:sz w:val="24"/>
          <w:szCs w:val="24"/>
        </w:rPr>
        <w:t>теплопотребляющим</w:t>
      </w:r>
      <w:proofErr w:type="spellEnd"/>
      <w:r w:rsidRPr="00BD45AE">
        <w:rPr>
          <w:sz w:val="24"/>
          <w:szCs w:val="24"/>
        </w:rPr>
        <w:t xml:space="preserve"> установкам</w:t>
      </w:r>
      <w:r w:rsidR="00A15C02" w:rsidRPr="00A15C02">
        <w:rPr>
          <w:sz w:val="24"/>
          <w:szCs w:val="24"/>
        </w:rPr>
        <w:t xml:space="preserve"> </w:t>
      </w:r>
      <w:r w:rsidR="00A15C02">
        <w:rPr>
          <w:sz w:val="24"/>
          <w:szCs w:val="24"/>
        </w:rPr>
        <w:t>и приборам учета</w:t>
      </w:r>
      <w:r w:rsidR="00A15C02" w:rsidRPr="00A15C02"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 в целях проведения проверок их </w:t>
      </w:r>
      <w:r w:rsidRPr="00121CF9">
        <w:rPr>
          <w:sz w:val="24"/>
          <w:szCs w:val="24"/>
        </w:rPr>
        <w:t>технического состояния</w:t>
      </w:r>
      <w:r w:rsidR="00896ACE" w:rsidRPr="00121CF9">
        <w:rPr>
          <w:sz w:val="24"/>
          <w:szCs w:val="24"/>
        </w:rPr>
        <w:t>, иных целей</w:t>
      </w:r>
      <w:r w:rsidR="000A6004" w:rsidRPr="00121CF9">
        <w:rPr>
          <w:sz w:val="24"/>
          <w:szCs w:val="24"/>
        </w:rPr>
        <w:t xml:space="preserve"> (опломбирования</w:t>
      </w:r>
      <w:r w:rsidR="00121CF9" w:rsidRPr="00121CF9">
        <w:rPr>
          <w:sz w:val="24"/>
          <w:szCs w:val="24"/>
        </w:rPr>
        <w:t xml:space="preserve"> </w:t>
      </w:r>
      <w:r w:rsidR="000A6004" w:rsidRPr="00121CF9">
        <w:rPr>
          <w:sz w:val="24"/>
          <w:szCs w:val="24"/>
        </w:rPr>
        <w:t>и т.п.)</w:t>
      </w:r>
      <w:r w:rsidRPr="00121CF9">
        <w:rPr>
          <w:sz w:val="24"/>
          <w:szCs w:val="24"/>
        </w:rPr>
        <w:t>.</w:t>
      </w:r>
    </w:p>
    <w:p w:rsidR="00BD45AE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BD45AE">
        <w:rPr>
          <w:sz w:val="24"/>
          <w:szCs w:val="24"/>
        </w:rPr>
        <w:t>Нести иные обязанности</w:t>
      </w:r>
      <w:proofErr w:type="gramEnd"/>
      <w:r w:rsidRPr="00BD45AE">
        <w:rPr>
          <w:sz w:val="24"/>
          <w:szCs w:val="24"/>
        </w:rPr>
        <w:t>, установленные настоящим договором, исходящие из действующего законодательства и связанные с исполнением настоящего договора.</w:t>
      </w:r>
    </w:p>
    <w:p w:rsidR="003C08A7" w:rsidRPr="003C08A7" w:rsidRDefault="002064C1" w:rsidP="002064C1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3C08A7" w:rsidRPr="003C08A7">
        <w:rPr>
          <w:b/>
          <w:lang w:val="ru-RU" w:eastAsia="ru-RU" w:bidi="ru-RU"/>
        </w:rPr>
        <w:t xml:space="preserve"> имеет право:</w:t>
      </w:r>
    </w:p>
    <w:p w:rsidR="003C08A7" w:rsidRDefault="002064C1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>олучать в необходимых объемах коммунальные услуги надлежащего качества</w:t>
      </w:r>
      <w:r w:rsidR="003C08A7" w:rsidRPr="003C08A7">
        <w:rPr>
          <w:sz w:val="24"/>
          <w:szCs w:val="24"/>
        </w:rPr>
        <w:t>.</w:t>
      </w:r>
    </w:p>
    <w:p w:rsidR="00EC3E01" w:rsidRPr="003C08A7" w:rsidRDefault="00EC3E01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До </w:t>
      </w:r>
      <w:r>
        <w:rPr>
          <w:sz w:val="24"/>
          <w:szCs w:val="24"/>
        </w:rPr>
        <w:t>____</w:t>
      </w:r>
      <w:r w:rsidRPr="00BD45AE">
        <w:rPr>
          <w:sz w:val="24"/>
          <w:szCs w:val="24"/>
        </w:rPr>
        <w:t xml:space="preserve"> числа каждого текущего месяца</w:t>
      </w:r>
      <w:r>
        <w:rPr>
          <w:sz w:val="24"/>
          <w:szCs w:val="24"/>
        </w:rPr>
        <w:t xml:space="preserve"> п</w:t>
      </w:r>
      <w:r w:rsidRPr="00BD45AE">
        <w:rPr>
          <w:sz w:val="24"/>
          <w:szCs w:val="24"/>
        </w:rPr>
        <w:t xml:space="preserve">редоставлять </w:t>
      </w:r>
      <w:proofErr w:type="spellStart"/>
      <w:r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сведения о показаниях индивидуальных приборов учета _____________________</w:t>
      </w:r>
      <w:r w:rsidRPr="004B1250">
        <w:rPr>
          <w:i/>
          <w:sz w:val="24"/>
          <w:szCs w:val="24"/>
        </w:rPr>
        <w:t>по электронной почте,</w:t>
      </w:r>
      <w:r w:rsidR="000B22BF">
        <w:rPr>
          <w:i/>
          <w:sz w:val="24"/>
          <w:szCs w:val="24"/>
        </w:rPr>
        <w:t xml:space="preserve"> по телефону, при оплате платежных документов (квитанций)</w:t>
      </w:r>
      <w:r>
        <w:rPr>
          <w:sz w:val="24"/>
          <w:szCs w:val="24"/>
        </w:rPr>
        <w:t>.</w:t>
      </w:r>
    </w:p>
    <w:p w:rsidR="003C08A7" w:rsidRDefault="003C08A7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C08A7">
        <w:rPr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EB42E2" w:rsidRPr="002F5D7E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16"/>
          <w:szCs w:val="16"/>
        </w:rPr>
      </w:pPr>
    </w:p>
    <w:p w:rsidR="003C08A7" w:rsidRDefault="003C08A7" w:rsidP="00787B36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E678B">
        <w:rPr>
          <w:b/>
          <w:sz w:val="24"/>
          <w:szCs w:val="24"/>
        </w:rPr>
        <w:t>Определение объемов по</w:t>
      </w:r>
      <w:bookmarkStart w:id="3" w:name="_GoBack"/>
      <w:bookmarkEnd w:id="3"/>
      <w:r w:rsidRPr="001E678B">
        <w:rPr>
          <w:b/>
          <w:sz w:val="24"/>
          <w:szCs w:val="24"/>
        </w:rPr>
        <w:t>ставленных по договору тепловой энергии, горячей воды</w:t>
      </w:r>
    </w:p>
    <w:p w:rsidR="003C08A7" w:rsidRPr="006D2D0B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proofErr w:type="gramStart"/>
      <w:r w:rsidRPr="006D2D0B">
        <w:rPr>
          <w:lang w:val="ru-RU"/>
        </w:rPr>
        <w:lastRenderedPageBreak/>
        <w:t xml:space="preserve">Объемы поставленных </w:t>
      </w:r>
      <w:proofErr w:type="spellStart"/>
      <w:r w:rsidR="00A959C4" w:rsidRPr="006D2D0B">
        <w:rPr>
          <w:lang w:val="ru-RU"/>
        </w:rPr>
        <w:t>Ресурсоснабжающ</w:t>
      </w:r>
      <w:r w:rsidRPr="006D2D0B">
        <w:rPr>
          <w:lang w:val="ru-RU"/>
        </w:rPr>
        <w:t>ей</w:t>
      </w:r>
      <w:proofErr w:type="spellEnd"/>
      <w:r w:rsidRPr="006D2D0B">
        <w:rPr>
          <w:lang w:val="ru-RU"/>
        </w:rPr>
        <w:t xml:space="preserve"> организацией </w:t>
      </w:r>
      <w:r w:rsidR="004B1250">
        <w:rPr>
          <w:lang w:val="ru-RU"/>
        </w:rPr>
        <w:t>коммунальных услуг</w:t>
      </w:r>
      <w:r w:rsidRPr="006D2D0B">
        <w:rPr>
          <w:lang w:val="ru-RU"/>
        </w:rPr>
        <w:t xml:space="preserve"> определяются </w:t>
      </w:r>
      <w:r w:rsidR="004D75B9" w:rsidRPr="006D2D0B">
        <w:rPr>
          <w:lang w:val="ru-RU"/>
        </w:rPr>
        <w:t>по показаниям</w:t>
      </w:r>
      <w:r w:rsidR="00677461">
        <w:rPr>
          <w:lang w:val="ru-RU"/>
        </w:rPr>
        <w:t xml:space="preserve"> индивидуальных </w:t>
      </w:r>
      <w:r w:rsidR="00677461" w:rsidRPr="00677461">
        <w:rPr>
          <w:highlight w:val="cyan"/>
          <w:lang w:val="ru-RU"/>
        </w:rPr>
        <w:t>и общедомовых (</w:t>
      </w:r>
      <w:r w:rsidR="002817D2">
        <w:rPr>
          <w:highlight w:val="cyan"/>
          <w:lang w:val="ru-RU"/>
        </w:rPr>
        <w:t>-</w:t>
      </w:r>
      <w:r w:rsidR="00677461" w:rsidRPr="00677461">
        <w:rPr>
          <w:highlight w:val="cyan"/>
          <w:lang w:val="ru-RU"/>
        </w:rPr>
        <w:t>для помещений в МКД)</w:t>
      </w:r>
      <w:r w:rsidR="004D75B9" w:rsidRPr="006D2D0B">
        <w:rPr>
          <w:lang w:val="ru-RU"/>
        </w:rPr>
        <w:t xml:space="preserve"> приборов учета, допущенных </w:t>
      </w:r>
      <w:proofErr w:type="spellStart"/>
      <w:r w:rsidR="004D75B9" w:rsidRPr="006D2D0B">
        <w:rPr>
          <w:lang w:val="ru-RU"/>
        </w:rPr>
        <w:t>Ресурсоснабжающей</w:t>
      </w:r>
      <w:proofErr w:type="spellEnd"/>
      <w:r w:rsidR="004D75B9" w:rsidRPr="006D2D0B">
        <w:rPr>
          <w:lang w:val="ru-RU"/>
        </w:rPr>
        <w:t xml:space="preserve"> организацией в эксплуатацию в соответствии с </w:t>
      </w:r>
      <w:r w:rsidR="00476B22" w:rsidRPr="006D2D0B">
        <w:rPr>
          <w:lang w:val="ru-RU"/>
        </w:rPr>
        <w:t>Правилами предоставления коммунальных услуг</w:t>
      </w:r>
      <w:r w:rsidR="00476B22">
        <w:rPr>
          <w:lang w:val="ru-RU"/>
        </w:rPr>
        <w:t>,</w:t>
      </w:r>
      <w:r w:rsidR="004D75B9" w:rsidRPr="006D2D0B">
        <w:rPr>
          <w:lang w:val="ru-RU"/>
        </w:rPr>
        <w:t xml:space="preserve"> Правил</w:t>
      </w:r>
      <w:r w:rsidR="00476B22">
        <w:rPr>
          <w:lang w:val="ru-RU"/>
        </w:rPr>
        <w:t>ами</w:t>
      </w:r>
      <w:r w:rsidR="004D75B9" w:rsidRPr="006D2D0B">
        <w:rPr>
          <w:lang w:val="ru-RU"/>
        </w:rPr>
        <w:t xml:space="preserve"> коммерческого учета тепловой энергии, теплоносителя, утвержденных постановлением Правительства Российской Федерации от 18.11.2013 г. № 1034</w:t>
      </w:r>
      <w:r w:rsidR="00677461">
        <w:rPr>
          <w:lang w:val="ru-RU"/>
        </w:rPr>
        <w:t xml:space="preserve">, </w:t>
      </w:r>
      <w:r w:rsidR="002817D2" w:rsidRPr="002817D2">
        <w:rPr>
          <w:highlight w:val="cyan"/>
          <w:lang w:val="ru-RU"/>
        </w:rPr>
        <w:t>Правил</w:t>
      </w:r>
      <w:r w:rsidR="00932E4B">
        <w:rPr>
          <w:highlight w:val="cyan"/>
          <w:lang w:val="ru-RU"/>
        </w:rPr>
        <w:t>ами</w:t>
      </w:r>
      <w:r w:rsidR="002817D2" w:rsidRPr="002817D2">
        <w:rPr>
          <w:highlight w:val="cyan"/>
          <w:lang w:val="ru-RU"/>
        </w:rPr>
        <w:t xml:space="preserve"> организации коммерческого учета воды, утвержденны</w:t>
      </w:r>
      <w:r w:rsidR="00932E4B">
        <w:rPr>
          <w:highlight w:val="cyan"/>
          <w:lang w:val="ru-RU"/>
        </w:rPr>
        <w:t>х</w:t>
      </w:r>
      <w:r w:rsidR="002817D2" w:rsidRPr="002817D2">
        <w:rPr>
          <w:highlight w:val="cyan"/>
          <w:lang w:val="ru-RU"/>
        </w:rPr>
        <w:t xml:space="preserve"> постановлением Правительства Российской Федерации от 04.09.2013 № 776 (-</w:t>
      </w:r>
      <w:r w:rsidR="002817D2" w:rsidRPr="00677461">
        <w:rPr>
          <w:highlight w:val="cyan"/>
          <w:lang w:val="ru-RU"/>
        </w:rPr>
        <w:t>для помещений</w:t>
      </w:r>
      <w:proofErr w:type="gramEnd"/>
      <w:r w:rsidR="002817D2" w:rsidRPr="00677461">
        <w:rPr>
          <w:highlight w:val="cyan"/>
          <w:lang w:val="ru-RU"/>
        </w:rPr>
        <w:t xml:space="preserve"> в МКД)</w:t>
      </w:r>
      <w:r w:rsidR="00066E65" w:rsidRPr="006D2D0B">
        <w:rPr>
          <w:lang w:val="ru-RU"/>
        </w:rPr>
        <w:t xml:space="preserve">. </w:t>
      </w:r>
    </w:p>
    <w:p w:rsidR="003C08A7" w:rsidRPr="006D2D0B" w:rsidRDefault="004D75B9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6D2D0B">
        <w:rPr>
          <w:lang w:val="ru-RU"/>
        </w:rPr>
        <w:t>При отсутствии приборов учета</w:t>
      </w:r>
      <w:r w:rsidR="00B832A3" w:rsidRPr="006D2D0B">
        <w:rPr>
          <w:lang w:val="ru-RU"/>
        </w:rPr>
        <w:t>, выходе из строя, утраты прибора учета или истечения срока его эксплуатации</w:t>
      </w:r>
      <w:r w:rsidR="00D14EF7" w:rsidRPr="006D2D0B">
        <w:rPr>
          <w:lang w:val="ru-RU"/>
        </w:rPr>
        <w:t>, определяемого периодом до очередной поверки,</w:t>
      </w:r>
      <w:r w:rsidR="00B832A3" w:rsidRPr="006D2D0B">
        <w:rPr>
          <w:lang w:val="ru-RU"/>
        </w:rPr>
        <w:t xml:space="preserve"> при не передаче показаний приборов учета в указанный договоро</w:t>
      </w:r>
      <w:r w:rsidR="00BD3C27" w:rsidRPr="006D2D0B">
        <w:rPr>
          <w:lang w:val="ru-RU"/>
        </w:rPr>
        <w:t>м</w:t>
      </w:r>
      <w:r w:rsidR="00B832A3" w:rsidRPr="006D2D0B">
        <w:rPr>
          <w:lang w:val="ru-RU"/>
        </w:rPr>
        <w:t xml:space="preserve"> срок, </w:t>
      </w:r>
      <w:r w:rsidRPr="006D2D0B">
        <w:rPr>
          <w:lang w:val="ru-RU"/>
        </w:rPr>
        <w:t xml:space="preserve">расчет объемов поставленных </w:t>
      </w:r>
      <w:proofErr w:type="spellStart"/>
      <w:r w:rsidRPr="006D2D0B">
        <w:rPr>
          <w:lang w:val="ru-RU"/>
        </w:rPr>
        <w:t>Ресурсоснабжающей</w:t>
      </w:r>
      <w:proofErr w:type="spellEnd"/>
      <w:r w:rsidRPr="006D2D0B">
        <w:rPr>
          <w:lang w:val="ru-RU"/>
        </w:rPr>
        <w:t xml:space="preserve"> организацией </w:t>
      </w:r>
      <w:r w:rsidR="00932E4B">
        <w:rPr>
          <w:lang w:val="ru-RU"/>
        </w:rPr>
        <w:t>коммунальных услуг</w:t>
      </w:r>
      <w:r w:rsidR="00B078C0" w:rsidRPr="006D2D0B">
        <w:rPr>
          <w:lang w:val="ru-RU"/>
        </w:rPr>
        <w:t xml:space="preserve"> определяется в соответствии с Правилами предоставления коммунальных услуг</w:t>
      </w:r>
      <w:r w:rsidR="008C3419" w:rsidRPr="006D2D0B">
        <w:rPr>
          <w:lang w:val="ru-RU"/>
        </w:rPr>
        <w:t>.</w:t>
      </w:r>
    </w:p>
    <w:p w:rsidR="003C08A7" w:rsidRPr="00272827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272827">
        <w:rPr>
          <w:lang w:val="ru-RU"/>
        </w:rPr>
        <w:t xml:space="preserve">При выявлении случаев несанкционированного вмешательства </w:t>
      </w:r>
      <w:r w:rsidR="00A15663" w:rsidRPr="00272827">
        <w:rPr>
          <w:lang w:val="ru-RU"/>
        </w:rPr>
        <w:t>П</w:t>
      </w:r>
      <w:r w:rsidR="00272827" w:rsidRPr="00272827">
        <w:rPr>
          <w:lang w:val="ru-RU"/>
        </w:rPr>
        <w:t>отребител</w:t>
      </w:r>
      <w:r w:rsidR="00272827">
        <w:rPr>
          <w:lang w:val="ru-RU"/>
        </w:rPr>
        <w:t>я</w:t>
      </w:r>
      <w:r w:rsidRPr="00272827">
        <w:rPr>
          <w:lang w:val="ru-RU"/>
        </w:rPr>
        <w:t xml:space="preserve"> в работу индивидуальных приборов учета и (или) случаев несанкционированного подключения оборудования </w:t>
      </w:r>
      <w:r w:rsidR="004B1250" w:rsidRPr="00272827">
        <w:rPr>
          <w:lang w:val="ru-RU"/>
        </w:rPr>
        <w:t>Потребител</w:t>
      </w:r>
      <w:r w:rsidR="004B1250">
        <w:rPr>
          <w:lang w:val="ru-RU"/>
        </w:rPr>
        <w:t>я</w:t>
      </w:r>
      <w:r w:rsidR="004B1250" w:rsidRPr="00272827">
        <w:rPr>
          <w:lang w:val="ru-RU"/>
        </w:rPr>
        <w:t xml:space="preserve"> </w:t>
      </w:r>
      <w:r w:rsidR="007E7987" w:rsidRPr="00272827">
        <w:rPr>
          <w:lang w:val="ru-RU"/>
        </w:rPr>
        <w:t>к внутридомовым сетям</w:t>
      </w:r>
      <w:r w:rsidRPr="00272827">
        <w:rPr>
          <w:lang w:val="ru-RU"/>
        </w:rPr>
        <w:t xml:space="preserve"> в многоквартирном доме</w:t>
      </w:r>
      <w:r w:rsidR="004B1250">
        <w:rPr>
          <w:lang w:val="ru-RU"/>
        </w:rPr>
        <w:t>, к централизованным сетям теплоснабжения, горячего водоснабжения</w:t>
      </w:r>
      <w:r w:rsidRPr="00272827">
        <w:rPr>
          <w:lang w:val="ru-RU"/>
        </w:rPr>
        <w:t>, объемы тепловой энергии, горячей воды определ</w:t>
      </w:r>
      <w:r w:rsidR="007E7987" w:rsidRPr="00272827">
        <w:rPr>
          <w:lang w:val="ru-RU"/>
        </w:rPr>
        <w:t>яются</w:t>
      </w:r>
      <w:r w:rsidRPr="00272827">
        <w:rPr>
          <w:lang w:val="ru-RU"/>
        </w:rPr>
        <w:t xml:space="preserve"> в порядке, установленном Правилами предо</w:t>
      </w:r>
      <w:r w:rsidR="007E7987" w:rsidRPr="00272827">
        <w:rPr>
          <w:lang w:val="ru-RU"/>
        </w:rPr>
        <w:t>ставления коммунальных услуг</w:t>
      </w:r>
      <w:r w:rsidRPr="00272827">
        <w:rPr>
          <w:lang w:val="ru-RU"/>
        </w:rPr>
        <w:t>.</w:t>
      </w:r>
    </w:p>
    <w:p w:rsidR="003C08A7" w:rsidRPr="00671F3A" w:rsidRDefault="00671F3A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671F3A">
        <w:rPr>
          <w:highlight w:val="cyan"/>
          <w:lang w:val="ru-RU"/>
        </w:rPr>
        <w:t>Редакция для жилого дома</w:t>
      </w:r>
      <w:r>
        <w:rPr>
          <w:lang w:val="ru-RU"/>
        </w:rPr>
        <w:t>:</w:t>
      </w:r>
      <w:r w:rsidRPr="00671F3A">
        <w:rPr>
          <w:lang w:val="ru-RU"/>
        </w:rPr>
        <w:t xml:space="preserve"> </w:t>
      </w:r>
      <w:r w:rsidR="00950B9C" w:rsidRPr="00950B9C">
        <w:rPr>
          <w:lang w:val="ru-RU"/>
        </w:rPr>
        <w:t xml:space="preserve">При установке узла учета не на границе раздела балансовой принадлежности количество </w:t>
      </w:r>
      <w:r w:rsidR="00950B9C">
        <w:rPr>
          <w:lang w:val="ru-RU"/>
        </w:rPr>
        <w:t>предъявляемой к оплате тепловой энергии</w:t>
      </w:r>
      <w:r w:rsidR="00950B9C" w:rsidRPr="00950B9C">
        <w:rPr>
          <w:lang w:val="ru-RU"/>
        </w:rPr>
        <w:t xml:space="preserve"> изменяются на величину потерь тепловой энергии в сети от места установки узла учета до границы раздела балансовой принадлежности</w:t>
      </w:r>
      <w:r w:rsidR="00BB774A">
        <w:rPr>
          <w:lang w:val="ru-RU"/>
        </w:rPr>
        <w:t>,</w:t>
      </w:r>
      <w:r w:rsidR="00950B9C" w:rsidRPr="00950B9C">
        <w:rPr>
          <w:lang w:val="ru-RU"/>
        </w:rPr>
        <w:t xml:space="preserve"> </w:t>
      </w:r>
      <w:r w:rsidR="00BB774A" w:rsidRPr="00BB774A">
        <w:rPr>
          <w:lang w:val="ru-RU"/>
        </w:rPr>
        <w:t>плановая величина которых устанавливается в Приложени</w:t>
      </w:r>
      <w:r w:rsidR="00BB774A">
        <w:rPr>
          <w:lang w:val="ru-RU"/>
        </w:rPr>
        <w:t>и</w:t>
      </w:r>
      <w:r w:rsidR="00BB774A" w:rsidRPr="00BB774A">
        <w:rPr>
          <w:lang w:val="ru-RU"/>
        </w:rPr>
        <w:t xml:space="preserve"> № </w:t>
      </w:r>
      <w:r w:rsidR="00BB774A">
        <w:rPr>
          <w:lang w:val="ru-RU"/>
        </w:rPr>
        <w:t>2</w:t>
      </w:r>
      <w:r w:rsidR="00BB774A" w:rsidRPr="00BB774A">
        <w:rPr>
          <w:lang w:val="ru-RU"/>
        </w:rPr>
        <w:t xml:space="preserve"> к настоящему догов</w:t>
      </w:r>
      <w:r w:rsidR="00BB774A">
        <w:rPr>
          <w:lang w:val="ru-RU"/>
        </w:rPr>
        <w:t>ору</w:t>
      </w:r>
      <w:r w:rsidR="003C08A7" w:rsidRPr="00671F3A">
        <w:rPr>
          <w:lang w:val="ru-RU"/>
        </w:rPr>
        <w:t>.</w:t>
      </w:r>
      <w:r w:rsidR="00BB774A">
        <w:rPr>
          <w:lang w:val="ru-RU"/>
        </w:rPr>
        <w:t xml:space="preserve"> </w:t>
      </w:r>
      <w:r w:rsidR="00BB774A" w:rsidRPr="00BB774A">
        <w:rPr>
          <w:lang w:val="ru-RU"/>
        </w:rPr>
        <w:t>Объем потерь определяется ежемесячно в соответствии с приказом Минэнерго России от 30.12.2008 № 325.</w:t>
      </w:r>
    </w:p>
    <w:p w:rsidR="008D424D" w:rsidRPr="002F5D7E" w:rsidRDefault="008D424D" w:rsidP="00D22893">
      <w:pPr>
        <w:pStyle w:val="Bodytext21"/>
        <w:shd w:val="clear" w:color="auto" w:fill="auto"/>
        <w:tabs>
          <w:tab w:val="left" w:pos="1100"/>
        </w:tabs>
        <w:spacing w:line="226" w:lineRule="exact"/>
        <w:rPr>
          <w:sz w:val="16"/>
          <w:szCs w:val="16"/>
        </w:rPr>
      </w:pPr>
    </w:p>
    <w:p w:rsidR="00BD45AE" w:rsidRPr="008D424D" w:rsidRDefault="00BD45AE" w:rsidP="007B2FB4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</w:t>
      </w:r>
      <w:r w:rsidR="00A6330F">
        <w:rPr>
          <w:b/>
          <w:sz w:val="24"/>
          <w:szCs w:val="24"/>
        </w:rPr>
        <w:t>, расчеты по договору</w:t>
      </w:r>
    </w:p>
    <w:p w:rsidR="00A6330F" w:rsidRDefault="00A6330F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>Расчетным периодом по настоящему договору является календарный месяц</w:t>
      </w:r>
      <w:r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8D424D">
        <w:rPr>
          <w:sz w:val="24"/>
          <w:szCs w:val="24"/>
        </w:rPr>
        <w:t xml:space="preserve">Цена настоящего договора определяется в размере стоимости поставленных по настоящему договору </w:t>
      </w:r>
      <w:r w:rsidR="009A3FBF">
        <w:rPr>
          <w:sz w:val="24"/>
          <w:szCs w:val="24"/>
        </w:rPr>
        <w:t xml:space="preserve">тепловой энергии, </w:t>
      </w:r>
      <w:r w:rsidRPr="007359A3">
        <w:rPr>
          <w:sz w:val="24"/>
          <w:szCs w:val="24"/>
        </w:rPr>
        <w:t xml:space="preserve">горячей воды, определяемой в каждый расчетный период действия настоящего договора, </w:t>
      </w:r>
      <w:r w:rsidRPr="00202BCA">
        <w:rPr>
          <w:sz w:val="24"/>
          <w:szCs w:val="24"/>
          <w:highlight w:val="cyan"/>
        </w:rPr>
        <w:t>стоимости тепловой энергии и теплоносителя, определяемой в случаях и в порядке, указанных в п.</w:t>
      </w:r>
      <w:r w:rsidR="007B2FB4" w:rsidRPr="00202BCA">
        <w:rPr>
          <w:sz w:val="24"/>
          <w:szCs w:val="24"/>
          <w:highlight w:val="cyan"/>
        </w:rPr>
        <w:t>3.4</w:t>
      </w:r>
      <w:r w:rsidRPr="00202BCA">
        <w:rPr>
          <w:sz w:val="24"/>
          <w:szCs w:val="24"/>
          <w:highlight w:val="cyan"/>
        </w:rPr>
        <w:t xml:space="preserve"> </w:t>
      </w:r>
      <w:r w:rsidR="00DF457B" w:rsidRPr="00202BCA">
        <w:rPr>
          <w:sz w:val="24"/>
          <w:szCs w:val="24"/>
          <w:highlight w:val="cyan"/>
        </w:rPr>
        <w:t xml:space="preserve"> </w:t>
      </w:r>
      <w:r w:rsidR="00B73F39" w:rsidRPr="00202BCA">
        <w:rPr>
          <w:sz w:val="24"/>
          <w:szCs w:val="24"/>
          <w:highlight w:val="cyan"/>
        </w:rPr>
        <w:t>настоящего договора</w:t>
      </w:r>
      <w:r w:rsidR="00202BCA">
        <w:rPr>
          <w:sz w:val="24"/>
          <w:szCs w:val="24"/>
          <w:highlight w:val="cyan"/>
        </w:rPr>
        <w:t xml:space="preserve"> </w:t>
      </w:r>
      <w:r w:rsidR="00202BCA" w:rsidRPr="00202BCA">
        <w:rPr>
          <w:sz w:val="24"/>
          <w:szCs w:val="24"/>
          <w:highlight w:val="cyan"/>
        </w:rPr>
        <w:t>(- для жилого дома)</w:t>
      </w:r>
      <w:r w:rsidRPr="008D424D">
        <w:rPr>
          <w:sz w:val="24"/>
          <w:szCs w:val="24"/>
        </w:rPr>
        <w:t>.</w:t>
      </w:r>
      <w:proofErr w:type="gramEnd"/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Стоимость поставленных тепловой энергии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горячей воды определяется исходя из действующих в соответствующий расчетный период тарифов (цен) на тепловую энергию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горячую воду, объемов поставленных</w:t>
      </w:r>
      <w:r w:rsidR="006A4B30">
        <w:rPr>
          <w:sz w:val="24"/>
          <w:szCs w:val="24"/>
        </w:rPr>
        <w:t xml:space="preserve"> тепловой энергии, горячей воды</w:t>
      </w:r>
      <w:r w:rsidRPr="008D424D">
        <w:rPr>
          <w:sz w:val="24"/>
          <w:szCs w:val="24"/>
        </w:rPr>
        <w:t>.</w:t>
      </w:r>
    </w:p>
    <w:p w:rsidR="00BD45AE" w:rsidRPr="001A36CF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</w:t>
      </w:r>
      <w:r w:rsidR="007B2FB4">
        <w:rPr>
          <w:sz w:val="24"/>
          <w:szCs w:val="24"/>
        </w:rPr>
        <w:t xml:space="preserve">горячей воды </w:t>
      </w:r>
      <w:r w:rsidRPr="008D424D">
        <w:rPr>
          <w:sz w:val="24"/>
          <w:szCs w:val="24"/>
        </w:rPr>
        <w:t xml:space="preserve">определяется в расчетном периоде с учетом повышающих коэффициентов в случаях и в порядке применения повышающих </w:t>
      </w:r>
      <w:r w:rsidR="00BA2DD7">
        <w:rPr>
          <w:sz w:val="24"/>
          <w:szCs w:val="24"/>
        </w:rPr>
        <w:t>коэффициентов, установленных</w:t>
      </w:r>
      <w:r w:rsidRPr="001A36CF">
        <w:rPr>
          <w:sz w:val="24"/>
          <w:szCs w:val="24"/>
        </w:rPr>
        <w:t xml:space="preserve"> Правил</w:t>
      </w:r>
      <w:r w:rsidR="007B2FB4">
        <w:rPr>
          <w:sz w:val="24"/>
          <w:szCs w:val="24"/>
        </w:rPr>
        <w:t>ами</w:t>
      </w:r>
      <w:r w:rsidRPr="001A36CF">
        <w:rPr>
          <w:sz w:val="24"/>
          <w:szCs w:val="24"/>
        </w:rPr>
        <w:t xml:space="preserve"> </w:t>
      </w:r>
      <w:r w:rsidR="007B2FB4" w:rsidRPr="00D22893">
        <w:rPr>
          <w:sz w:val="24"/>
          <w:szCs w:val="24"/>
        </w:rPr>
        <w:t>предо</w:t>
      </w:r>
      <w:r w:rsidR="007B2FB4">
        <w:rPr>
          <w:sz w:val="24"/>
          <w:szCs w:val="24"/>
        </w:rPr>
        <w:t>ставления коммунальных услуг</w:t>
      </w:r>
      <w:r w:rsidRPr="001A36CF">
        <w:rPr>
          <w:sz w:val="24"/>
          <w:szCs w:val="24"/>
        </w:rPr>
        <w:t>.</w:t>
      </w:r>
    </w:p>
    <w:p w:rsidR="00BD45AE" w:rsidRPr="008D424D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202BCA">
        <w:rPr>
          <w:sz w:val="24"/>
          <w:szCs w:val="24"/>
          <w:highlight w:val="cyan"/>
        </w:rPr>
        <w:t>В случаях, указанных в п.</w:t>
      </w:r>
      <w:r w:rsidR="007B2FB4" w:rsidRPr="00202BCA">
        <w:rPr>
          <w:sz w:val="24"/>
          <w:szCs w:val="24"/>
          <w:highlight w:val="cyan"/>
        </w:rPr>
        <w:t xml:space="preserve">3.4 </w:t>
      </w:r>
      <w:r w:rsidRPr="00202BCA">
        <w:rPr>
          <w:sz w:val="24"/>
          <w:szCs w:val="24"/>
          <w:highlight w:val="cyan"/>
        </w:rPr>
        <w:t>настоящего договора, определяется стоимость тепловой энергии и теплоносителя исходя из тарифов на тепловую энергию и теплоноситель, действующих в расчетный период, в котором определяются соответствующие объемы тепловой энергии, теплоносителя</w:t>
      </w:r>
      <w:proofErr w:type="gramStart"/>
      <w:r w:rsidR="00202BCA" w:rsidRPr="00202BCA">
        <w:rPr>
          <w:sz w:val="24"/>
          <w:szCs w:val="24"/>
          <w:highlight w:val="cyan"/>
        </w:rPr>
        <w:t xml:space="preserve"> (- </w:t>
      </w:r>
      <w:proofErr w:type="gramEnd"/>
      <w:r w:rsidR="00202BCA" w:rsidRPr="00202BCA">
        <w:rPr>
          <w:sz w:val="24"/>
          <w:szCs w:val="24"/>
          <w:highlight w:val="cyan"/>
        </w:rPr>
        <w:t>для жилого дома)</w:t>
      </w:r>
      <w:r w:rsidR="00202BCA"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Тарифы на тепловую энергию, горячую воду, теплоноситель установлены для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организации на основании нормативных правовых актов уполномоченного органа </w:t>
      </w:r>
      <w:r w:rsidR="007B2FB4">
        <w:rPr>
          <w:sz w:val="24"/>
          <w:szCs w:val="24"/>
        </w:rPr>
        <w:t>исполнительной</w:t>
      </w:r>
      <w:r w:rsidRPr="008D424D">
        <w:rPr>
          <w:sz w:val="24"/>
          <w:szCs w:val="24"/>
        </w:rPr>
        <w:t xml:space="preserve">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Pr="008D424D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Изменение тарифов на тепловую энергию, горячую воду, теплоноситель в период действия настоящего договора не требует его переоформления.</w:t>
      </w:r>
    </w:p>
    <w:p w:rsidR="00BD45AE" w:rsidRDefault="000A34E8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</w:t>
      </w:r>
      <w:r w:rsidR="00CB0EC5">
        <w:rPr>
          <w:sz w:val="24"/>
          <w:szCs w:val="24"/>
        </w:rPr>
        <w:t>коммунальных услуг</w:t>
      </w:r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>производится на основании выставленно</w:t>
      </w:r>
      <w:r w:rsidR="007C0A64">
        <w:rPr>
          <w:sz w:val="24"/>
          <w:szCs w:val="24"/>
        </w:rPr>
        <w:t>го</w:t>
      </w:r>
      <w:r w:rsidRPr="000A34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 xml:space="preserve">организацией </w:t>
      </w:r>
      <w:r w:rsidR="007C0A64">
        <w:rPr>
          <w:sz w:val="24"/>
          <w:szCs w:val="24"/>
        </w:rPr>
        <w:t>платежного документа (</w:t>
      </w:r>
      <w:r w:rsidRPr="000A34E8">
        <w:rPr>
          <w:sz w:val="24"/>
          <w:szCs w:val="24"/>
        </w:rPr>
        <w:t>квитанции</w:t>
      </w:r>
      <w:r w:rsidR="007C0A6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0A34E8">
        <w:rPr>
          <w:sz w:val="24"/>
          <w:szCs w:val="24"/>
        </w:rPr>
        <w:t xml:space="preserve"> </w:t>
      </w:r>
      <w:r w:rsidR="0012320B">
        <w:rPr>
          <w:sz w:val="24"/>
          <w:szCs w:val="24"/>
        </w:rPr>
        <w:t xml:space="preserve">Платежный документ (квитанция) доставляется Потребителю посредством ________________. </w:t>
      </w:r>
      <w:r w:rsidR="00BD45AE" w:rsidRPr="000C19B4">
        <w:rPr>
          <w:sz w:val="24"/>
          <w:szCs w:val="24"/>
        </w:rPr>
        <w:t xml:space="preserve">Срок исполнения </w:t>
      </w:r>
      <w:r w:rsidR="0030413C">
        <w:rPr>
          <w:sz w:val="24"/>
          <w:szCs w:val="24"/>
        </w:rPr>
        <w:t>Потребителем</w:t>
      </w:r>
      <w:r w:rsidR="00BD45AE" w:rsidRPr="000C19B4">
        <w:rPr>
          <w:sz w:val="24"/>
          <w:szCs w:val="24"/>
        </w:rPr>
        <w:t xml:space="preserve"> обязательств по оплате за </w:t>
      </w:r>
      <w:r w:rsidR="00B93A25">
        <w:rPr>
          <w:sz w:val="24"/>
          <w:szCs w:val="24"/>
        </w:rPr>
        <w:t>тепловую энергию, горячую воду</w:t>
      </w:r>
      <w:r w:rsidR="00BD45AE" w:rsidRPr="000C19B4">
        <w:rPr>
          <w:sz w:val="24"/>
          <w:szCs w:val="24"/>
        </w:rPr>
        <w:t xml:space="preserve"> устанавливается до </w:t>
      </w:r>
      <w:r w:rsidR="00A6330F">
        <w:rPr>
          <w:sz w:val="24"/>
          <w:szCs w:val="24"/>
        </w:rPr>
        <w:t>__</w:t>
      </w:r>
      <w:r w:rsidR="00BD45AE" w:rsidRPr="000C19B4">
        <w:rPr>
          <w:sz w:val="24"/>
          <w:szCs w:val="24"/>
        </w:rPr>
        <w:t xml:space="preserve">числа </w:t>
      </w:r>
      <w:r w:rsidR="00B922CE">
        <w:rPr>
          <w:sz w:val="24"/>
          <w:szCs w:val="24"/>
        </w:rPr>
        <w:t xml:space="preserve">месяца, следующего </w:t>
      </w:r>
      <w:proofErr w:type="gramStart"/>
      <w:r w:rsidR="00B922CE">
        <w:rPr>
          <w:sz w:val="24"/>
          <w:szCs w:val="24"/>
        </w:rPr>
        <w:t>за</w:t>
      </w:r>
      <w:proofErr w:type="gramEnd"/>
      <w:r w:rsidR="00B922CE">
        <w:rPr>
          <w:sz w:val="24"/>
          <w:szCs w:val="24"/>
        </w:rPr>
        <w:t xml:space="preserve"> расчетным</w:t>
      </w:r>
      <w:r w:rsidR="00BD45AE" w:rsidRPr="000C19B4">
        <w:rPr>
          <w:sz w:val="24"/>
          <w:szCs w:val="24"/>
        </w:rPr>
        <w:t>. Последним днем срока оплаты, приходящимся на выходные или праздничные дни, считается день, следующий за ними.</w:t>
      </w:r>
    </w:p>
    <w:p w:rsidR="003D3BB4" w:rsidRDefault="003D3BB4" w:rsidP="00AE27F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С</w:t>
      </w:r>
      <w:r w:rsidRPr="00823AEB">
        <w:rPr>
          <w:bCs/>
          <w:sz w:val="24"/>
          <w:szCs w:val="24"/>
        </w:rPr>
        <w:t xml:space="preserve">верка расчетов осуществляется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823AEB">
        <w:rPr>
          <w:bCs/>
          <w:sz w:val="24"/>
          <w:szCs w:val="24"/>
        </w:rPr>
        <w:t>организацией по адресу:</w:t>
      </w:r>
      <w:r>
        <w:rPr>
          <w:bCs/>
          <w:sz w:val="24"/>
          <w:szCs w:val="24"/>
        </w:rPr>
        <w:t xml:space="preserve"> </w:t>
      </w:r>
      <w:r w:rsidRPr="00823AEB">
        <w:rPr>
          <w:bCs/>
          <w:sz w:val="24"/>
          <w:szCs w:val="24"/>
        </w:rPr>
        <w:t>________________</w:t>
      </w:r>
      <w:r>
        <w:rPr>
          <w:bCs/>
          <w:sz w:val="24"/>
          <w:szCs w:val="24"/>
        </w:rPr>
        <w:t>______</w:t>
      </w:r>
      <w:r w:rsidRPr="00823AEB">
        <w:rPr>
          <w:bCs/>
          <w:sz w:val="24"/>
          <w:szCs w:val="24"/>
        </w:rPr>
        <w:t>_______</w:t>
      </w:r>
      <w:r w:rsidR="00FF6BCA">
        <w:rPr>
          <w:bCs/>
          <w:sz w:val="24"/>
          <w:szCs w:val="24"/>
        </w:rPr>
        <w:t>, время работы ______________</w:t>
      </w:r>
      <w:r w:rsidR="00AE27F7">
        <w:rPr>
          <w:bCs/>
          <w:sz w:val="24"/>
          <w:szCs w:val="24"/>
        </w:rPr>
        <w:t xml:space="preserve"> </w:t>
      </w:r>
      <w:r w:rsidR="00AE27F7" w:rsidRPr="00AE27F7">
        <w:rPr>
          <w:bCs/>
          <w:sz w:val="24"/>
          <w:szCs w:val="24"/>
          <w:highlight w:val="cyan"/>
        </w:rPr>
        <w:t>или Сверка расчетов может осуществляться представителями расчетного центра, который производит начисления</w:t>
      </w:r>
      <w:r>
        <w:rPr>
          <w:bCs/>
          <w:sz w:val="24"/>
          <w:szCs w:val="24"/>
        </w:rPr>
        <w:t>.</w:t>
      </w:r>
    </w:p>
    <w:p w:rsidR="00CB0EC5" w:rsidRPr="003D3BB4" w:rsidRDefault="00CB0EC5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639CC">
        <w:rPr>
          <w:bCs/>
          <w:sz w:val="24"/>
          <w:szCs w:val="24"/>
        </w:rPr>
        <w:t>Плата за коммунальн</w:t>
      </w:r>
      <w:r>
        <w:rPr>
          <w:bCs/>
          <w:sz w:val="24"/>
          <w:szCs w:val="24"/>
        </w:rPr>
        <w:t>ые</w:t>
      </w:r>
      <w:r w:rsidRPr="00A639CC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Pr="00A639CC">
        <w:rPr>
          <w:bCs/>
          <w:sz w:val="24"/>
          <w:szCs w:val="24"/>
        </w:rPr>
        <w:t xml:space="preserve"> вносится </w:t>
      </w:r>
      <w:r>
        <w:rPr>
          <w:bCs/>
          <w:sz w:val="24"/>
          <w:szCs w:val="24"/>
        </w:rPr>
        <w:t>П</w:t>
      </w:r>
      <w:r w:rsidRPr="00A639CC">
        <w:rPr>
          <w:bCs/>
          <w:sz w:val="24"/>
          <w:szCs w:val="24"/>
        </w:rPr>
        <w:t xml:space="preserve">отребителем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A639CC">
        <w:rPr>
          <w:bCs/>
          <w:sz w:val="24"/>
          <w:szCs w:val="24"/>
        </w:rPr>
        <w:t xml:space="preserve">организации </w:t>
      </w:r>
      <w:r w:rsidRPr="00A639CC">
        <w:rPr>
          <w:bCs/>
          <w:sz w:val="24"/>
          <w:szCs w:val="24"/>
        </w:rPr>
        <w:lastRenderedPageBreak/>
        <w:t xml:space="preserve">либо указанному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A639CC">
        <w:rPr>
          <w:bCs/>
          <w:sz w:val="24"/>
          <w:szCs w:val="24"/>
        </w:rPr>
        <w:t>организацией платежному агенту или банковскому платежному агенту</w:t>
      </w:r>
      <w:r>
        <w:rPr>
          <w:bCs/>
          <w:sz w:val="24"/>
          <w:szCs w:val="24"/>
        </w:rPr>
        <w:t>.</w:t>
      </w:r>
    </w:p>
    <w:p w:rsidR="003D3BB4" w:rsidRPr="002F5D7E" w:rsidRDefault="003D3BB4" w:rsidP="003D3BB4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ind w:left="426"/>
        <w:contextualSpacing/>
        <w:jc w:val="both"/>
        <w:rPr>
          <w:b/>
          <w:sz w:val="16"/>
          <w:szCs w:val="16"/>
        </w:rPr>
      </w:pPr>
    </w:p>
    <w:p w:rsidR="00BD45AE" w:rsidRPr="00D418C2" w:rsidRDefault="00BD45AE" w:rsidP="00D418C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418C2">
        <w:rPr>
          <w:b/>
          <w:sz w:val="24"/>
          <w:szCs w:val="24"/>
        </w:rPr>
        <w:t>Ответственность сторон</w:t>
      </w:r>
    </w:p>
    <w:p w:rsidR="00BD45AE" w:rsidRPr="00433529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В случае неисполнения или ненадлежащего исполнения договорных обязатель</w:t>
      </w:r>
      <w:proofErr w:type="gramStart"/>
      <w:r w:rsidRPr="00433529">
        <w:rPr>
          <w:sz w:val="24"/>
          <w:szCs w:val="24"/>
        </w:rPr>
        <w:t>ств Ст</w:t>
      </w:r>
      <w:proofErr w:type="gramEnd"/>
      <w:r w:rsidRPr="00433529">
        <w:rPr>
          <w:sz w:val="24"/>
          <w:szCs w:val="24"/>
        </w:rPr>
        <w:t>ороны несут ответственность в соответствии с действующим законодательством.</w:t>
      </w:r>
    </w:p>
    <w:p w:rsidR="00BD45AE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При несоблюдении требований к параметрам качества теплоснабжения, нарушения режима теплопотребления сторона,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произвести</w:t>
      </w:r>
      <w:r w:rsidR="00512099" w:rsidRPr="00433529">
        <w:rPr>
          <w:sz w:val="24"/>
          <w:szCs w:val="24"/>
        </w:rPr>
        <w:t xml:space="preserve"> </w:t>
      </w:r>
      <w:r w:rsidRPr="00433529">
        <w:rPr>
          <w:sz w:val="24"/>
          <w:szCs w:val="24"/>
        </w:rPr>
        <w:t xml:space="preserve">для восстановления нарушенного права, утрата </w:t>
      </w:r>
      <w:r w:rsidR="00512099" w:rsidRPr="00433529">
        <w:rPr>
          <w:sz w:val="24"/>
          <w:szCs w:val="24"/>
        </w:rPr>
        <w:t xml:space="preserve">или повреждение его имущества. </w:t>
      </w:r>
    </w:p>
    <w:p w:rsidR="00574B39" w:rsidRPr="00574B39" w:rsidRDefault="00574B39" w:rsidP="00574B39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574B39">
        <w:rPr>
          <w:rFonts w:ascii="Times New Roman" w:eastAsia="Times New Roman" w:hAnsi="Times New Roman" w:cs="Times New Roman"/>
        </w:rPr>
        <w:t xml:space="preserve">орядок установления факта </w:t>
      </w:r>
      <w:proofErr w:type="spellStart"/>
      <w:r w:rsidRPr="00574B39">
        <w:rPr>
          <w:rFonts w:ascii="Times New Roman" w:eastAsia="Times New Roman" w:hAnsi="Times New Roman" w:cs="Times New Roman"/>
        </w:rPr>
        <w:t>непредоставления</w:t>
      </w:r>
      <w:proofErr w:type="spellEnd"/>
      <w:r w:rsidRPr="00574B39">
        <w:rPr>
          <w:rFonts w:ascii="Times New Roman" w:eastAsia="Times New Roman" w:hAnsi="Times New Roman" w:cs="Times New Roman"/>
        </w:rPr>
        <w:t xml:space="preserve"> коммунальных услуг или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</w:t>
      </w:r>
      <w:r>
        <w:rPr>
          <w:rFonts w:ascii="Times New Roman" w:eastAsia="Times New Roman" w:hAnsi="Times New Roman" w:cs="Times New Roman"/>
        </w:rPr>
        <w:t xml:space="preserve">, определен Правилами </w:t>
      </w:r>
      <w:r w:rsidRPr="00574B39">
        <w:rPr>
          <w:rFonts w:ascii="Times New Roman" w:eastAsia="Times New Roman" w:hAnsi="Times New Roman" w:cs="Times New Roman"/>
        </w:rPr>
        <w:t>предоставления коммунальных услуг</w:t>
      </w:r>
      <w:r>
        <w:rPr>
          <w:rFonts w:ascii="Times New Roman" w:eastAsia="Times New Roman" w:hAnsi="Times New Roman" w:cs="Times New Roman"/>
        </w:rPr>
        <w:t>.</w:t>
      </w:r>
    </w:p>
    <w:p w:rsidR="00611AD0" w:rsidRDefault="00EF58F6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F58F6">
        <w:rPr>
          <w:sz w:val="24"/>
          <w:szCs w:val="24"/>
        </w:rPr>
        <w:t xml:space="preserve">Потребитель, несвоевременно и (или) не полностью внесший плату за коммунальные услуги, обязан уплатить </w:t>
      </w:r>
      <w:proofErr w:type="spellStart"/>
      <w:r w:rsidRPr="00EF58F6">
        <w:rPr>
          <w:sz w:val="24"/>
          <w:szCs w:val="24"/>
        </w:rPr>
        <w:t>Ресурсоснабжающей</w:t>
      </w:r>
      <w:proofErr w:type="spellEnd"/>
      <w:r w:rsidRPr="00EF58F6">
        <w:rPr>
          <w:sz w:val="24"/>
          <w:szCs w:val="24"/>
        </w:rPr>
        <w:t xml:space="preserve"> организации </w:t>
      </w:r>
      <w:r w:rsidR="005D3FB0">
        <w:rPr>
          <w:sz w:val="24"/>
          <w:szCs w:val="24"/>
        </w:rPr>
        <w:t>пени в размере и порядке, установленном Жилищным кодексом РФ</w:t>
      </w:r>
      <w:r w:rsidR="00611AD0">
        <w:rPr>
          <w:sz w:val="24"/>
          <w:szCs w:val="24"/>
        </w:rPr>
        <w:t>.</w:t>
      </w:r>
    </w:p>
    <w:p w:rsidR="00882E49" w:rsidRDefault="00882E49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82E49">
        <w:rPr>
          <w:sz w:val="24"/>
          <w:szCs w:val="24"/>
        </w:rPr>
        <w:t xml:space="preserve">В случае введения ограничений в подаче </w:t>
      </w:r>
      <w:r w:rsidR="006A07EB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или отключения </w:t>
      </w:r>
      <w:r w:rsidR="006B530D">
        <w:rPr>
          <w:sz w:val="24"/>
          <w:szCs w:val="24"/>
        </w:rPr>
        <w:t>Потребителя</w:t>
      </w:r>
      <w:r w:rsidRPr="00882E49">
        <w:rPr>
          <w:sz w:val="24"/>
          <w:szCs w:val="24"/>
        </w:rPr>
        <w:t xml:space="preserve"> за неуплату или по иным допускаемым </w:t>
      </w:r>
      <w:r w:rsidR="006B530D">
        <w:rPr>
          <w:sz w:val="24"/>
          <w:szCs w:val="24"/>
        </w:rPr>
        <w:t xml:space="preserve">действующим законодательством </w:t>
      </w:r>
      <w:r w:rsidRPr="00882E49">
        <w:rPr>
          <w:sz w:val="24"/>
          <w:szCs w:val="24"/>
        </w:rPr>
        <w:t xml:space="preserve">основаниям, </w:t>
      </w:r>
      <w:proofErr w:type="spellStart"/>
      <w:r w:rsidR="006B530D" w:rsidRPr="00DF67D0">
        <w:rPr>
          <w:sz w:val="24"/>
          <w:szCs w:val="24"/>
        </w:rPr>
        <w:t>Ресурсоснабжающая</w:t>
      </w:r>
      <w:proofErr w:type="spellEnd"/>
      <w:r w:rsidR="006B530D" w:rsidRPr="00DF67D0">
        <w:rPr>
          <w:sz w:val="24"/>
          <w:szCs w:val="24"/>
        </w:rPr>
        <w:t xml:space="preserve"> </w:t>
      </w:r>
      <w:r w:rsidRPr="00882E49">
        <w:rPr>
          <w:sz w:val="24"/>
          <w:szCs w:val="24"/>
        </w:rPr>
        <w:t xml:space="preserve">организация не несет ответственности за последствия, вызванные таким ограничением или отключением. Возобновление подачи </w:t>
      </w:r>
      <w:r w:rsidR="00770F8A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производится при полном погашении задолженности и/или устранении нарушений</w:t>
      </w:r>
      <w:r w:rsidR="00770F8A">
        <w:rPr>
          <w:sz w:val="24"/>
          <w:szCs w:val="24"/>
        </w:rPr>
        <w:t>.</w:t>
      </w:r>
      <w:r w:rsidR="00F25E96" w:rsidRPr="00F25E96">
        <w:rPr>
          <w:sz w:val="24"/>
          <w:szCs w:val="24"/>
        </w:rPr>
        <w:t xml:space="preserve"> </w:t>
      </w:r>
      <w:r w:rsidR="00F25E96">
        <w:rPr>
          <w:sz w:val="24"/>
          <w:szCs w:val="24"/>
        </w:rPr>
        <w:t>При этом ра</w:t>
      </w:r>
      <w:r w:rsidR="00F25E96" w:rsidRPr="00F25E96">
        <w:rPr>
          <w:sz w:val="24"/>
          <w:szCs w:val="24"/>
        </w:rPr>
        <w:t xml:space="preserve">сходы </w:t>
      </w:r>
      <w:proofErr w:type="spellStart"/>
      <w:r w:rsidR="00F25E96" w:rsidRPr="00DF67D0">
        <w:rPr>
          <w:sz w:val="24"/>
          <w:szCs w:val="24"/>
        </w:rPr>
        <w:t>Ресурсоснабжающ</w:t>
      </w:r>
      <w:r w:rsidR="00F25E96">
        <w:rPr>
          <w:sz w:val="24"/>
          <w:szCs w:val="24"/>
        </w:rPr>
        <w:t>ей</w:t>
      </w:r>
      <w:proofErr w:type="spellEnd"/>
      <w:r w:rsidR="00F25E96" w:rsidRPr="00DF67D0">
        <w:rPr>
          <w:sz w:val="24"/>
          <w:szCs w:val="24"/>
        </w:rPr>
        <w:t xml:space="preserve"> </w:t>
      </w:r>
      <w:r w:rsidR="00F25E96" w:rsidRPr="00F25E96">
        <w:rPr>
          <w:sz w:val="24"/>
          <w:szCs w:val="24"/>
        </w:rPr>
        <w:t xml:space="preserve">организации по ограничению, прекращению и возобновлению подачи </w:t>
      </w:r>
      <w:r w:rsidR="00F25E96">
        <w:rPr>
          <w:sz w:val="24"/>
          <w:szCs w:val="24"/>
        </w:rPr>
        <w:t>коммунальных услуг</w:t>
      </w:r>
      <w:r w:rsidR="00F25E96" w:rsidRPr="00F25E96">
        <w:rPr>
          <w:sz w:val="24"/>
          <w:szCs w:val="24"/>
        </w:rPr>
        <w:t xml:space="preserve"> возмещаются </w:t>
      </w:r>
      <w:r w:rsidR="00A93551">
        <w:rPr>
          <w:sz w:val="24"/>
          <w:szCs w:val="24"/>
        </w:rPr>
        <w:t>Потребителем</w:t>
      </w:r>
      <w:r w:rsidR="00F25E96">
        <w:rPr>
          <w:sz w:val="24"/>
          <w:szCs w:val="24"/>
        </w:rPr>
        <w:t>.</w:t>
      </w:r>
    </w:p>
    <w:p w:rsidR="00BD45AE" w:rsidRPr="00DF67D0" w:rsidRDefault="00A959C4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spellStart"/>
      <w:proofErr w:type="gramStart"/>
      <w:r w:rsidRPr="00DF67D0">
        <w:rPr>
          <w:sz w:val="24"/>
          <w:szCs w:val="24"/>
        </w:rPr>
        <w:t>Ресурсоснабжающая</w:t>
      </w:r>
      <w:proofErr w:type="spellEnd"/>
      <w:r w:rsidR="00BD45AE" w:rsidRPr="00DF67D0">
        <w:rPr>
          <w:sz w:val="24"/>
          <w:szCs w:val="24"/>
        </w:rPr>
        <w:t xml:space="preserve"> организация не несет материальной ответственности перед </w:t>
      </w:r>
      <w:r w:rsidR="0030413C" w:rsidRPr="00DF67D0">
        <w:rPr>
          <w:sz w:val="24"/>
          <w:szCs w:val="24"/>
        </w:rPr>
        <w:t>Потребителем</w:t>
      </w:r>
      <w:r w:rsidR="00BD45AE" w:rsidRPr="00DF67D0">
        <w:rPr>
          <w:sz w:val="24"/>
          <w:szCs w:val="24"/>
        </w:rPr>
        <w:t xml:space="preserve"> за нарушение объемов подачи тепловой энергии, горячей воды, вызванное стихийными явлениями и чрезвычайными ситуациями, по вине самого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(неправильные действия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или посторонних лиц, повреждение трубопроводов в границах эксплуатационной ответственности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 т.п.), а также в случаях, установленных в соответствии с ч.5 ст.157 ЖК РФ.</w:t>
      </w:r>
      <w:proofErr w:type="gramEnd"/>
    </w:p>
    <w:p w:rsidR="00BD45AE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:rsidR="00BD45AE" w:rsidRPr="002D14F7" w:rsidRDefault="00BD45AE" w:rsidP="002D14F7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2D14F7">
        <w:rPr>
          <w:b/>
          <w:sz w:val="24"/>
          <w:szCs w:val="24"/>
        </w:rPr>
        <w:t>Срок действия договора</w:t>
      </w:r>
    </w:p>
    <w:p w:rsidR="00BD45AE" w:rsidRPr="00D20969" w:rsidRDefault="00BD45AE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вступает в силу </w:t>
      </w:r>
      <w:proofErr w:type="gramStart"/>
      <w:r w:rsidRPr="00D20969">
        <w:rPr>
          <w:sz w:val="24"/>
          <w:szCs w:val="24"/>
        </w:rPr>
        <w:t>с даты</w:t>
      </w:r>
      <w:proofErr w:type="gramEnd"/>
      <w:r w:rsidRPr="00D20969">
        <w:rPr>
          <w:sz w:val="24"/>
          <w:szCs w:val="24"/>
        </w:rPr>
        <w:t xml:space="preserve"> его подписания последней из Сторон договора.</w:t>
      </w:r>
    </w:p>
    <w:p w:rsidR="00BD45AE" w:rsidRPr="00D20969" w:rsidRDefault="00BD45AE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>Дата н</w:t>
      </w:r>
      <w:r w:rsidR="007A3CC7">
        <w:rPr>
          <w:sz w:val="24"/>
          <w:szCs w:val="24"/>
        </w:rPr>
        <w:t>ачала поставки тепловой энергии</w:t>
      </w:r>
      <w:r w:rsidRPr="00D20969">
        <w:rPr>
          <w:sz w:val="24"/>
          <w:szCs w:val="24"/>
        </w:rPr>
        <w:t xml:space="preserve"> по настоящему договору</w:t>
      </w:r>
      <w:r w:rsidR="00D20969">
        <w:rPr>
          <w:sz w:val="24"/>
          <w:szCs w:val="24"/>
        </w:rPr>
        <w:t xml:space="preserve"> </w:t>
      </w:r>
      <w:r w:rsidRPr="00D20969">
        <w:rPr>
          <w:rStyle w:val="Bodytext4NotItalic"/>
          <w:i w:val="0"/>
          <w:sz w:val="24"/>
          <w:szCs w:val="24"/>
          <w:lang w:val="ru-RU"/>
        </w:rPr>
        <w:t>устанавливается</w:t>
      </w:r>
      <w:r w:rsidRPr="00D20969">
        <w:rPr>
          <w:rStyle w:val="Bodytext4NotItalic"/>
          <w:sz w:val="24"/>
          <w:szCs w:val="24"/>
          <w:lang w:val="ru-RU"/>
        </w:rPr>
        <w:t xml:space="preserve"> </w:t>
      </w:r>
      <w:r w:rsidR="007E5F67">
        <w:rPr>
          <w:rStyle w:val="Bodytext4NotItalic"/>
          <w:sz w:val="24"/>
          <w:szCs w:val="24"/>
          <w:lang w:val="ru-RU"/>
        </w:rPr>
        <w:t>____________</w:t>
      </w:r>
      <w:r w:rsidR="007A3CC7">
        <w:rPr>
          <w:sz w:val="24"/>
          <w:szCs w:val="24"/>
        </w:rPr>
        <w:t>,</w:t>
      </w:r>
      <w:r w:rsidR="007A3CC7" w:rsidRPr="007A3CC7">
        <w:rPr>
          <w:sz w:val="24"/>
          <w:szCs w:val="24"/>
        </w:rPr>
        <w:t xml:space="preserve"> </w:t>
      </w:r>
      <w:r w:rsidR="007A3CC7">
        <w:rPr>
          <w:sz w:val="24"/>
          <w:szCs w:val="24"/>
        </w:rPr>
        <w:t xml:space="preserve">дата поставки </w:t>
      </w:r>
      <w:r w:rsidR="007A3CC7" w:rsidRPr="00D20969">
        <w:rPr>
          <w:sz w:val="24"/>
          <w:szCs w:val="24"/>
        </w:rPr>
        <w:t>горячей воды</w:t>
      </w:r>
      <w:r w:rsidR="007A3CC7" w:rsidRPr="007A3CC7">
        <w:rPr>
          <w:sz w:val="24"/>
          <w:szCs w:val="24"/>
        </w:rPr>
        <w:t xml:space="preserve"> </w:t>
      </w:r>
      <w:r w:rsidR="007A3CC7" w:rsidRPr="00D20969">
        <w:rPr>
          <w:sz w:val="24"/>
          <w:szCs w:val="24"/>
        </w:rPr>
        <w:t>по настоящему договору</w:t>
      </w:r>
      <w:r w:rsidR="007A3CC7">
        <w:rPr>
          <w:sz w:val="24"/>
          <w:szCs w:val="24"/>
        </w:rPr>
        <w:t xml:space="preserve"> </w:t>
      </w:r>
      <w:r w:rsidR="007A3CC7" w:rsidRPr="00D20969">
        <w:rPr>
          <w:rStyle w:val="Bodytext4NotItalic"/>
          <w:i w:val="0"/>
          <w:sz w:val="24"/>
          <w:szCs w:val="24"/>
          <w:lang w:val="ru-RU"/>
        </w:rPr>
        <w:t>устанавливается</w:t>
      </w:r>
      <w:r w:rsidR="007A3CC7" w:rsidRPr="00D20969">
        <w:rPr>
          <w:rStyle w:val="Bodytext4NotItalic"/>
          <w:sz w:val="24"/>
          <w:szCs w:val="24"/>
          <w:lang w:val="ru-RU"/>
        </w:rPr>
        <w:t xml:space="preserve"> </w:t>
      </w:r>
      <w:r w:rsidR="007A3CC7">
        <w:rPr>
          <w:rStyle w:val="Bodytext4NotItalic"/>
          <w:sz w:val="24"/>
          <w:szCs w:val="24"/>
          <w:lang w:val="ru-RU"/>
        </w:rPr>
        <w:t>___________.</w:t>
      </w:r>
    </w:p>
    <w:p w:rsidR="00BD45AE" w:rsidRPr="00D20969" w:rsidRDefault="00365CF1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365CF1">
        <w:rPr>
          <w:sz w:val="24"/>
          <w:szCs w:val="24"/>
        </w:rPr>
        <w:t>Настоящий договор заключен на срок с __________ по _____________ и считается ежегодно продленным на каждый следующий календарный год и на тех же условиях, если за 30 дней до окончания срока действия настоящего договора ни одна из Сторон не заявит в письменной форме о его прекращении или изменении, либо о заключении нового договора</w:t>
      </w:r>
      <w:r w:rsidR="00BD45AE" w:rsidRPr="00D20969">
        <w:rPr>
          <w:sz w:val="24"/>
          <w:szCs w:val="24"/>
        </w:rPr>
        <w:t>.</w:t>
      </w:r>
      <w:proofErr w:type="gramEnd"/>
    </w:p>
    <w:p w:rsidR="00BD45AE" w:rsidRDefault="00BD45AE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Прекращение настоящего договора не прекращает обязательств </w:t>
      </w:r>
      <w:proofErr w:type="gramStart"/>
      <w:r w:rsidR="0030413C">
        <w:rPr>
          <w:sz w:val="24"/>
          <w:szCs w:val="24"/>
        </w:rPr>
        <w:t>Потребителя</w:t>
      </w:r>
      <w:proofErr w:type="gramEnd"/>
      <w:r w:rsidRPr="00D20969">
        <w:rPr>
          <w:sz w:val="24"/>
          <w:szCs w:val="24"/>
        </w:rPr>
        <w:t xml:space="preserve"> по оплате фактически потребленных тепловой энергии, горячей воды</w:t>
      </w:r>
      <w:r w:rsidR="00001BE5">
        <w:rPr>
          <w:sz w:val="24"/>
          <w:szCs w:val="24"/>
        </w:rPr>
        <w:t>, теплоносителя</w:t>
      </w:r>
      <w:r w:rsidRPr="00D20969">
        <w:rPr>
          <w:sz w:val="24"/>
          <w:szCs w:val="24"/>
        </w:rPr>
        <w:t>.</w:t>
      </w:r>
    </w:p>
    <w:p w:rsidR="002D14F7" w:rsidRDefault="002D14F7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Изменение или расторжение настоящего договора осуществляется по соглашению Сторон, за исключением случаев, установленных законодательством</w:t>
      </w:r>
      <w:r>
        <w:rPr>
          <w:sz w:val="24"/>
          <w:szCs w:val="24"/>
        </w:rPr>
        <w:t>.</w:t>
      </w:r>
    </w:p>
    <w:p w:rsidR="00E60E88" w:rsidRDefault="00E60E88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60E88">
        <w:rPr>
          <w:sz w:val="24"/>
          <w:szCs w:val="24"/>
        </w:rPr>
        <w:t xml:space="preserve">При утрате права собственности или иного предусмотренного законом права на объект теплоснабжения </w:t>
      </w:r>
      <w:r>
        <w:rPr>
          <w:sz w:val="24"/>
          <w:szCs w:val="24"/>
        </w:rPr>
        <w:t>Потребитель</w:t>
      </w:r>
      <w:r w:rsidRPr="00E60E88">
        <w:rPr>
          <w:sz w:val="24"/>
          <w:szCs w:val="24"/>
        </w:rPr>
        <w:t xml:space="preserve"> обязан немедленно уведомить об этом </w:t>
      </w:r>
      <w:proofErr w:type="spellStart"/>
      <w:r>
        <w:rPr>
          <w:sz w:val="24"/>
          <w:szCs w:val="24"/>
        </w:rPr>
        <w:t>Ресурсо</w:t>
      </w:r>
      <w:r w:rsidRPr="00E60E88">
        <w:rPr>
          <w:sz w:val="24"/>
          <w:szCs w:val="24"/>
        </w:rPr>
        <w:t>снабжающую</w:t>
      </w:r>
      <w:proofErr w:type="spellEnd"/>
      <w:r w:rsidRPr="00E60E88">
        <w:rPr>
          <w:sz w:val="24"/>
          <w:szCs w:val="24"/>
        </w:rPr>
        <w:t xml:space="preserve"> организацию, в течение </w:t>
      </w:r>
      <w:r w:rsidR="00001BE5">
        <w:rPr>
          <w:sz w:val="24"/>
          <w:szCs w:val="24"/>
        </w:rPr>
        <w:t>__</w:t>
      </w:r>
      <w:r w:rsidRPr="00E60E88">
        <w:rPr>
          <w:sz w:val="24"/>
          <w:szCs w:val="24"/>
        </w:rPr>
        <w:t xml:space="preserve"> рабочих дней представить подтверждающие документы и произвести полный расчет по настоящему договору. </w:t>
      </w:r>
    </w:p>
    <w:p w:rsidR="00D20969" w:rsidRPr="002F5D7E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  <w:rPr>
          <w:sz w:val="16"/>
          <w:szCs w:val="16"/>
        </w:rPr>
      </w:pPr>
    </w:p>
    <w:p w:rsidR="00BD45AE" w:rsidRPr="00843661" w:rsidRDefault="00843661" w:rsidP="00060807">
      <w:pPr>
        <w:pStyle w:val="Bodytext21"/>
        <w:numPr>
          <w:ilvl w:val="0"/>
          <w:numId w:val="41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43661">
        <w:rPr>
          <w:b/>
          <w:sz w:val="24"/>
          <w:szCs w:val="24"/>
        </w:rPr>
        <w:t>Прочие условия</w:t>
      </w:r>
    </w:p>
    <w:p w:rsidR="00BD45AE" w:rsidRPr="007E5F67" w:rsidRDefault="00524EE5" w:rsidP="00677599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20E94">
        <w:rPr>
          <w:sz w:val="24"/>
          <w:szCs w:val="24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7E5F67">
        <w:rPr>
          <w:sz w:val="24"/>
          <w:szCs w:val="24"/>
        </w:rPr>
        <w:t>.</w:t>
      </w:r>
    </w:p>
    <w:p w:rsidR="00524EE5" w:rsidRDefault="00524EE5" w:rsidP="00677599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20E94">
        <w:rPr>
          <w:sz w:val="24"/>
          <w:szCs w:val="24"/>
        </w:rPr>
        <w:t xml:space="preserve">При </w:t>
      </w:r>
      <w:proofErr w:type="spellStart"/>
      <w:r w:rsidRPr="00020E94">
        <w:rPr>
          <w:sz w:val="24"/>
          <w:szCs w:val="24"/>
        </w:rPr>
        <w:t>недостижении</w:t>
      </w:r>
      <w:proofErr w:type="spellEnd"/>
      <w:r w:rsidRPr="00020E94">
        <w:rPr>
          <w:sz w:val="24"/>
          <w:szCs w:val="24"/>
        </w:rPr>
        <w:t xml:space="preserve"> согласия Стороны передают разногласия на разрешение суда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.</w:t>
      </w:r>
    </w:p>
    <w:p w:rsidR="00FC7163" w:rsidRPr="0000091E" w:rsidRDefault="00FC7163" w:rsidP="00677599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C7163">
        <w:rPr>
          <w:sz w:val="24"/>
          <w:szCs w:val="24"/>
        </w:rPr>
        <w:lastRenderedPageBreak/>
        <w:t xml:space="preserve">Вся переписка в адрес Потребителя осуществляется по адресу, указанному Потребителем в договоре, либо иным способом, посредством передачи как нарочно, так и посредством почтовой связи заказной корреспонденцией с уведомлением о вручении. По истечении 10 дней с момента передачи корреспонденции в почтовые отделения Потребитель считается информированным (получившим корреспонденцию). Потребитель, отказавшийся принять почтовую корреспонденцию, корреспонденцию, передаваемую </w:t>
      </w:r>
      <w:proofErr w:type="spellStart"/>
      <w:r w:rsidRPr="00FC7163">
        <w:rPr>
          <w:sz w:val="24"/>
          <w:szCs w:val="24"/>
        </w:rPr>
        <w:t>Ресурсоснабжающей</w:t>
      </w:r>
      <w:proofErr w:type="spellEnd"/>
      <w:r w:rsidRPr="00FC7163">
        <w:rPr>
          <w:sz w:val="24"/>
          <w:szCs w:val="24"/>
        </w:rPr>
        <w:t xml:space="preserve"> организацией нарочно, считается информированным. Ответственность за несвоевременность доставки корреспонденции, либо не доставки корреспонденции по причине изменения адреса местонахождения (регистрации) и не извещения о том </w:t>
      </w:r>
      <w:proofErr w:type="spellStart"/>
      <w:r w:rsidRPr="00FC7163">
        <w:rPr>
          <w:sz w:val="24"/>
          <w:szCs w:val="24"/>
        </w:rPr>
        <w:t>Ресурсоснабжающей</w:t>
      </w:r>
      <w:proofErr w:type="spellEnd"/>
      <w:r w:rsidRPr="00FC7163">
        <w:rPr>
          <w:sz w:val="24"/>
          <w:szCs w:val="24"/>
        </w:rPr>
        <w:t xml:space="preserve"> организации несет Потребитель, и в этом случае он также считается информированным</w:t>
      </w:r>
      <w:r>
        <w:rPr>
          <w:sz w:val="24"/>
          <w:szCs w:val="24"/>
        </w:rPr>
        <w:t>.</w:t>
      </w:r>
    </w:p>
    <w:p w:rsidR="00BD45AE" w:rsidRPr="00E77124" w:rsidRDefault="00BD45AE" w:rsidP="00677599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К настоящему договору прилагаются следующие приложения:</w:t>
      </w:r>
    </w:p>
    <w:p w:rsidR="00212B3E" w:rsidRPr="00E77124" w:rsidRDefault="00212B3E" w:rsidP="00212B3E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66C9F">
        <w:rPr>
          <w:sz w:val="24"/>
          <w:szCs w:val="24"/>
        </w:rPr>
        <w:t>1</w:t>
      </w:r>
      <w:r>
        <w:rPr>
          <w:sz w:val="24"/>
          <w:szCs w:val="24"/>
        </w:rPr>
        <w:t xml:space="preserve"> – Перечень установленных индивидуальных приборов учета</w:t>
      </w:r>
    </w:p>
    <w:p w:rsidR="00BD45AE" w:rsidRPr="00212B3E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  <w:highlight w:val="cyan"/>
        </w:rPr>
      </w:pPr>
      <w:r w:rsidRPr="00212B3E">
        <w:rPr>
          <w:sz w:val="24"/>
          <w:szCs w:val="24"/>
          <w:highlight w:val="cyan"/>
        </w:rPr>
        <w:t xml:space="preserve">Приложение № </w:t>
      </w:r>
      <w:r w:rsidR="00766C9F">
        <w:rPr>
          <w:sz w:val="24"/>
          <w:szCs w:val="24"/>
          <w:highlight w:val="cyan"/>
        </w:rPr>
        <w:t>2</w:t>
      </w:r>
      <w:r w:rsidRPr="00212B3E">
        <w:rPr>
          <w:sz w:val="24"/>
          <w:szCs w:val="24"/>
          <w:highlight w:val="cyan"/>
        </w:rPr>
        <w:t xml:space="preserve"> - Акт разграничения </w:t>
      </w:r>
      <w:r w:rsidR="003E3713" w:rsidRPr="00212B3E">
        <w:rPr>
          <w:sz w:val="24"/>
          <w:szCs w:val="24"/>
          <w:highlight w:val="cyan"/>
        </w:rPr>
        <w:t xml:space="preserve">балансовой принадлежности и </w:t>
      </w:r>
      <w:r w:rsidRPr="00212B3E">
        <w:rPr>
          <w:sz w:val="24"/>
          <w:szCs w:val="24"/>
          <w:highlight w:val="cyan"/>
        </w:rPr>
        <w:t>эксплуатационной ответственности</w:t>
      </w:r>
      <w:r w:rsidR="00972F4D" w:rsidRPr="00212B3E">
        <w:rPr>
          <w:sz w:val="24"/>
          <w:szCs w:val="24"/>
          <w:highlight w:val="cyan"/>
        </w:rPr>
        <w:t xml:space="preserve"> </w:t>
      </w:r>
      <w:r w:rsidRPr="00212B3E">
        <w:rPr>
          <w:sz w:val="24"/>
          <w:szCs w:val="24"/>
          <w:highlight w:val="cyan"/>
        </w:rPr>
        <w:t>Сторон по многоквартирному дому</w:t>
      </w:r>
      <w:proofErr w:type="gramStart"/>
      <w:r w:rsidR="00212B3E" w:rsidRPr="00212B3E">
        <w:rPr>
          <w:sz w:val="24"/>
          <w:szCs w:val="24"/>
          <w:highlight w:val="cyan"/>
        </w:rPr>
        <w:t xml:space="preserve"> (</w:t>
      </w:r>
      <w:r w:rsidR="00BA2F3C">
        <w:rPr>
          <w:sz w:val="24"/>
          <w:szCs w:val="24"/>
          <w:highlight w:val="cyan"/>
        </w:rPr>
        <w:t>-</w:t>
      </w:r>
      <w:proofErr w:type="gramEnd"/>
      <w:r w:rsidR="00212B3E">
        <w:rPr>
          <w:sz w:val="24"/>
          <w:szCs w:val="24"/>
          <w:highlight w:val="cyan"/>
        </w:rPr>
        <w:t>для жилого дома)</w:t>
      </w:r>
    </w:p>
    <w:p w:rsidR="00BD45AE" w:rsidRDefault="00BD45AE" w:rsidP="00677599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Настоящий договор составлен в 2-х экземплярах, имеющих одинаковую юридическую силу, 1 экземпляр находится у </w:t>
      </w:r>
      <w:proofErr w:type="spellStart"/>
      <w:r w:rsidR="00A959C4">
        <w:rPr>
          <w:sz w:val="24"/>
          <w:szCs w:val="24"/>
        </w:rPr>
        <w:t>Ресурсоснабжающ</w:t>
      </w:r>
      <w:r w:rsidRPr="00E77124">
        <w:rPr>
          <w:sz w:val="24"/>
          <w:szCs w:val="24"/>
        </w:rPr>
        <w:t>ей</w:t>
      </w:r>
      <w:proofErr w:type="spellEnd"/>
      <w:r w:rsidRPr="00E77124">
        <w:rPr>
          <w:sz w:val="24"/>
          <w:szCs w:val="24"/>
        </w:rPr>
        <w:t xml:space="preserve"> организации, другой экземпляр - у </w:t>
      </w:r>
      <w:r w:rsidR="0030413C">
        <w:rPr>
          <w:sz w:val="24"/>
          <w:szCs w:val="24"/>
        </w:rPr>
        <w:t>Потребителя</w:t>
      </w:r>
      <w:r w:rsidRPr="00E77124">
        <w:rPr>
          <w:sz w:val="24"/>
          <w:szCs w:val="24"/>
        </w:rPr>
        <w:t>.</w:t>
      </w:r>
    </w:p>
    <w:p w:rsidR="00972F4D" w:rsidRPr="002F5D7E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  <w:rPr>
          <w:sz w:val="16"/>
          <w:szCs w:val="16"/>
        </w:rPr>
      </w:pPr>
    </w:p>
    <w:p w:rsidR="00BD45AE" w:rsidRPr="000F5ED3" w:rsidRDefault="000F5ED3" w:rsidP="00677599">
      <w:pPr>
        <w:pStyle w:val="Bodytext21"/>
        <w:numPr>
          <w:ilvl w:val="0"/>
          <w:numId w:val="41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Адреса,</w:t>
      </w:r>
      <w:r w:rsidR="00BD45AE" w:rsidRPr="000F5ED3">
        <w:rPr>
          <w:b/>
          <w:sz w:val="24"/>
          <w:szCs w:val="24"/>
        </w:rPr>
        <w:t xml:space="preserve"> реквизиты </w:t>
      </w:r>
      <w:r>
        <w:rPr>
          <w:b/>
          <w:sz w:val="24"/>
          <w:szCs w:val="24"/>
        </w:rPr>
        <w:t>и подписи С</w:t>
      </w:r>
      <w:r w:rsidR="00BD45AE" w:rsidRPr="000F5ED3">
        <w:rPr>
          <w:b/>
          <w:sz w:val="24"/>
          <w:szCs w:val="24"/>
        </w:rPr>
        <w:t>торон</w:t>
      </w:r>
    </w:p>
    <w:p w:rsidR="00BC58AA" w:rsidRPr="00972F4D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p w:rsidR="006945D2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231B4C" w:rsidRDefault="00231B4C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F81961" w:rsidRPr="00F81961" w:rsidRDefault="00F81961" w:rsidP="00F81961">
      <w:pPr>
        <w:pStyle w:val="af2"/>
        <w:ind w:firstLine="426"/>
      </w:pPr>
      <w:r w:rsidRPr="00F81961">
        <w:rPr>
          <w:b/>
        </w:rPr>
        <w:t>Письменное добровольное согласие Потребителя на обработку персональных данных.</w:t>
      </w:r>
    </w:p>
    <w:p w:rsidR="00F81961" w:rsidRPr="00F81961" w:rsidRDefault="00F81961" w:rsidP="00F81961">
      <w:pPr>
        <w:ind w:right="87" w:firstLine="426"/>
        <w:jc w:val="both"/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sz w:val="20"/>
          <w:szCs w:val="20"/>
        </w:rPr>
        <w:t xml:space="preserve">  __________________</w:t>
      </w:r>
      <w:r w:rsidRPr="00F81961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</w:t>
      </w:r>
    </w:p>
    <w:p w:rsidR="00F81961" w:rsidRPr="00F81961" w:rsidRDefault="00F81961" w:rsidP="00F81961">
      <w:pPr>
        <w:jc w:val="both"/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i/>
          <w:sz w:val="20"/>
          <w:szCs w:val="20"/>
        </w:rPr>
        <w:t>«___» ____________________</w:t>
      </w:r>
      <w:r w:rsidRPr="00F81961">
        <w:rPr>
          <w:rFonts w:ascii="Times New Roman" w:hAnsi="Times New Roman"/>
          <w:sz w:val="20"/>
          <w:szCs w:val="20"/>
        </w:rPr>
        <w:t xml:space="preserve">года рождения, </w:t>
      </w:r>
      <w:r w:rsidRPr="00F81961">
        <w:rPr>
          <w:rFonts w:ascii="Times New Roman" w:hAnsi="Times New Roman"/>
          <w:i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81961">
        <w:rPr>
          <w:rFonts w:ascii="Times New Roman" w:hAnsi="Times New Roman"/>
          <w:sz w:val="20"/>
          <w:szCs w:val="20"/>
        </w:rPr>
        <w:t>(место рождения)</w:t>
      </w:r>
    </w:p>
    <w:p w:rsidR="00F81961" w:rsidRDefault="00F81961" w:rsidP="00F8196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sz w:val="20"/>
          <w:szCs w:val="20"/>
        </w:rPr>
        <w:t>Зарегистрированны</w:t>
      </w:r>
      <w:proofErr w:type="gramStart"/>
      <w:r w:rsidRPr="00F81961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F81961">
        <w:rPr>
          <w:rFonts w:ascii="Times New Roman" w:hAnsi="Times New Roman"/>
          <w:sz w:val="20"/>
          <w:szCs w:val="20"/>
        </w:rPr>
        <w:t>ая</w:t>
      </w:r>
      <w:proofErr w:type="spellEnd"/>
      <w:r w:rsidRPr="00F81961">
        <w:rPr>
          <w:rFonts w:ascii="Times New Roman" w:hAnsi="Times New Roman"/>
          <w:sz w:val="20"/>
          <w:szCs w:val="20"/>
        </w:rPr>
        <w:t xml:space="preserve">) по адресу (по паспорту): </w:t>
      </w:r>
    </w:p>
    <w:p w:rsidR="00F81961" w:rsidRPr="00F81961" w:rsidRDefault="00F81961" w:rsidP="00F8196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F81961" w:rsidRDefault="00F81961" w:rsidP="00F8196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sz w:val="20"/>
          <w:szCs w:val="20"/>
        </w:rPr>
        <w:t>Проживающи</w:t>
      </w:r>
      <w:proofErr w:type="gramStart"/>
      <w:r w:rsidRPr="00F81961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F81961">
        <w:rPr>
          <w:rFonts w:ascii="Times New Roman" w:hAnsi="Times New Roman"/>
          <w:sz w:val="20"/>
          <w:szCs w:val="20"/>
        </w:rPr>
        <w:t>ая</w:t>
      </w:r>
      <w:proofErr w:type="spellEnd"/>
      <w:r w:rsidRPr="00F81961">
        <w:rPr>
          <w:rFonts w:ascii="Times New Roman" w:hAnsi="Times New Roman"/>
          <w:sz w:val="20"/>
          <w:szCs w:val="20"/>
        </w:rPr>
        <w:t xml:space="preserve">) по адресу: </w:t>
      </w:r>
    </w:p>
    <w:p w:rsidR="00F81961" w:rsidRPr="00F81961" w:rsidRDefault="00F81961" w:rsidP="00F8196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:rsidR="00F81961" w:rsidRPr="00F81961" w:rsidRDefault="00F81961" w:rsidP="00F8196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sz w:val="20"/>
          <w:szCs w:val="20"/>
        </w:rPr>
        <w:t xml:space="preserve">Паспорт серии </w:t>
      </w:r>
      <w:r w:rsidRPr="00F81961">
        <w:rPr>
          <w:rFonts w:ascii="Times New Roman" w:hAnsi="Times New Roman"/>
          <w:i/>
          <w:sz w:val="20"/>
          <w:szCs w:val="20"/>
        </w:rPr>
        <w:t>________________</w:t>
      </w:r>
      <w:r w:rsidRPr="00F81961">
        <w:rPr>
          <w:rFonts w:ascii="Times New Roman" w:hAnsi="Times New Roman"/>
          <w:sz w:val="20"/>
          <w:szCs w:val="20"/>
        </w:rPr>
        <w:t xml:space="preserve"> дата выдачи _____________ кем выдан _____________________________________________</w:t>
      </w:r>
      <w:r w:rsidR="00593977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F81961" w:rsidRPr="00F81961" w:rsidRDefault="00F81961" w:rsidP="00F81961">
      <w:pPr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1961">
        <w:rPr>
          <w:rFonts w:ascii="Times New Roman" w:hAnsi="Times New Roman"/>
          <w:sz w:val="20"/>
          <w:szCs w:val="20"/>
        </w:rPr>
        <w:t xml:space="preserve">В соответствии с Федеральным законом «О персональных данных» от 27.07.2006 г. № 152-ФЗ своей волей и в своем интересе выражаю </w:t>
      </w:r>
      <w:r w:rsidR="00593977">
        <w:rPr>
          <w:rFonts w:ascii="Times New Roman" w:hAnsi="Times New Roman"/>
          <w:sz w:val="20"/>
          <w:szCs w:val="20"/>
        </w:rPr>
        <w:t>__________________________________</w:t>
      </w:r>
      <w:r w:rsidRPr="00F81961">
        <w:rPr>
          <w:rFonts w:ascii="Times New Roman" w:hAnsi="Times New Roman"/>
          <w:sz w:val="20"/>
          <w:szCs w:val="20"/>
        </w:rPr>
        <w:t xml:space="preserve">, зарегистрированному по адресу: </w:t>
      </w:r>
      <w:r w:rsidR="00593977">
        <w:rPr>
          <w:rFonts w:ascii="Times New Roman" w:hAnsi="Times New Roman"/>
          <w:sz w:val="20"/>
          <w:szCs w:val="20"/>
        </w:rPr>
        <w:t>____________________________________________________</w:t>
      </w:r>
      <w:r w:rsidRPr="00F81961">
        <w:rPr>
          <w:rFonts w:ascii="Times New Roman" w:hAnsi="Times New Roman"/>
          <w:sz w:val="20"/>
          <w:szCs w:val="20"/>
        </w:rPr>
        <w:t>, согласие на обработку моих персональных данных (Ф.И.О., даты и места рождения, места жительства (регистрации), паспортных данных, иных данных), включая сбор (в том числе от третьих лиц, путем направления запросов в органы государственной власти, органы местного самоуправления</w:t>
      </w:r>
      <w:proofErr w:type="gramEnd"/>
      <w:r w:rsidRPr="00F81961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F81961">
        <w:rPr>
          <w:rFonts w:ascii="Times New Roman" w:hAnsi="Times New Roman"/>
          <w:sz w:val="20"/>
          <w:szCs w:val="20"/>
        </w:rPr>
        <w:t>из иных информационных ресурсов),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в электронном виде и на бумажных носителях (с использованием средств автоматизации или без использования таких средств).</w:t>
      </w:r>
      <w:proofErr w:type="gramEnd"/>
    </w:p>
    <w:p w:rsidR="00F81961" w:rsidRPr="00F81961" w:rsidRDefault="00F81961" w:rsidP="00F81961">
      <w:pPr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sz w:val="20"/>
          <w:szCs w:val="20"/>
        </w:rPr>
        <w:t xml:space="preserve">В случаях, предусмотренных законодательством, оставляю за собой право отозвать свое согласие на обработку моих персональных данных и/или на передачу их третьим лицам, направив в </w:t>
      </w:r>
      <w:r w:rsidR="00593977">
        <w:rPr>
          <w:rFonts w:ascii="Times New Roman" w:hAnsi="Times New Roman"/>
          <w:sz w:val="20"/>
          <w:szCs w:val="20"/>
        </w:rPr>
        <w:t>_________________________________</w:t>
      </w:r>
      <w:r w:rsidRPr="00F81961">
        <w:rPr>
          <w:rFonts w:ascii="Times New Roman" w:hAnsi="Times New Roman"/>
          <w:sz w:val="20"/>
          <w:szCs w:val="20"/>
        </w:rPr>
        <w:t xml:space="preserve"> уведомление в письменной форме.    </w:t>
      </w:r>
    </w:p>
    <w:p w:rsidR="00593977" w:rsidRDefault="00F81961" w:rsidP="00593977">
      <w:pPr>
        <w:tabs>
          <w:tab w:val="left" w:pos="709"/>
          <w:tab w:val="left" w:pos="851"/>
        </w:tabs>
        <w:rPr>
          <w:rFonts w:ascii="Times New Roman" w:hAnsi="Times New Roman"/>
          <w:sz w:val="20"/>
          <w:szCs w:val="20"/>
        </w:rPr>
      </w:pPr>
      <w:r w:rsidRPr="00F81961">
        <w:rPr>
          <w:rFonts w:ascii="Times New Roman" w:hAnsi="Times New Roman"/>
          <w:sz w:val="20"/>
          <w:szCs w:val="20"/>
        </w:rPr>
        <w:t>« ___» __________________ 201___г.                                                   ___________________________   / _____________________/</w:t>
      </w:r>
    </w:p>
    <w:p w:rsidR="00F81961" w:rsidRPr="00F81961" w:rsidRDefault="00F81961" w:rsidP="00593977">
      <w:pPr>
        <w:tabs>
          <w:tab w:val="left" w:pos="709"/>
          <w:tab w:val="left" w:pos="851"/>
        </w:tabs>
        <w:rPr>
          <w:rFonts w:ascii="Times New Roman" w:hAnsi="Times New Roman"/>
          <w:i/>
          <w:sz w:val="20"/>
          <w:szCs w:val="20"/>
        </w:rPr>
      </w:pPr>
      <w:r w:rsidRPr="00F8196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93977">
        <w:rPr>
          <w:rFonts w:ascii="Times New Roman" w:hAnsi="Times New Roman"/>
          <w:sz w:val="20"/>
          <w:szCs w:val="20"/>
        </w:rPr>
        <w:t xml:space="preserve">             </w:t>
      </w:r>
      <w:r w:rsidRPr="00F81961">
        <w:rPr>
          <w:rFonts w:ascii="Times New Roman" w:hAnsi="Times New Roman"/>
          <w:sz w:val="20"/>
          <w:szCs w:val="20"/>
        </w:rPr>
        <w:t xml:space="preserve"> (</w:t>
      </w:r>
      <w:r w:rsidRPr="00F81961">
        <w:rPr>
          <w:rFonts w:ascii="Times New Roman" w:hAnsi="Times New Roman"/>
          <w:i/>
          <w:sz w:val="20"/>
          <w:szCs w:val="20"/>
        </w:rPr>
        <w:t>подпись)                                   (расшифровка подписи)</w:t>
      </w:r>
    </w:p>
    <w:p w:rsidR="00E26EFA" w:rsidRPr="00F81961" w:rsidRDefault="00E26EFA" w:rsidP="00F81961">
      <w:pPr>
        <w:pStyle w:val="Bodytext21"/>
        <w:shd w:val="clear" w:color="auto" w:fill="auto"/>
        <w:tabs>
          <w:tab w:val="left" w:pos="1560"/>
        </w:tabs>
        <w:spacing w:line="240" w:lineRule="auto"/>
        <w:ind w:firstLine="426"/>
        <w:contextualSpacing/>
        <w:jc w:val="both"/>
        <w:sectPr w:rsidR="00E26EFA" w:rsidRPr="00F81961" w:rsidSect="00FA0ADF">
          <w:footerReference w:type="even" r:id="rId9"/>
          <w:footerReference w:type="default" r:id="rId10"/>
          <w:type w:val="continuous"/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53236C" w:rsidRDefault="0053236C" w:rsidP="0053236C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66C9F">
        <w:rPr>
          <w:sz w:val="24"/>
          <w:szCs w:val="24"/>
        </w:rPr>
        <w:t>1</w:t>
      </w:r>
      <w:r>
        <w:rPr>
          <w:sz w:val="24"/>
          <w:szCs w:val="24"/>
        </w:rPr>
        <w:t xml:space="preserve"> к договору </w:t>
      </w:r>
    </w:p>
    <w:p w:rsidR="0053236C" w:rsidRDefault="0053236C" w:rsidP="0053236C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53236C" w:rsidRDefault="0053236C" w:rsidP="0053236C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53236C" w:rsidRDefault="0053236C" w:rsidP="0053236C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Перечень установленных индивидуальных приборов учета</w:t>
      </w:r>
    </w:p>
    <w:p w:rsidR="0053236C" w:rsidRDefault="0053236C" w:rsidP="0053236C">
      <w:pPr>
        <w:jc w:val="center"/>
        <w:rPr>
          <w:rFonts w:ascii="Times New Roman" w:hAnsi="Times New Roman"/>
          <w:u w:val="single"/>
        </w:rPr>
      </w:pPr>
    </w:p>
    <w:p w:rsidR="0053236C" w:rsidRPr="00325FE7" w:rsidRDefault="0053236C" w:rsidP="0053236C">
      <w:pPr>
        <w:rPr>
          <w:rFonts w:ascii="Times New Roman" w:hAnsi="Times New Roman"/>
        </w:rPr>
      </w:pPr>
      <w:r w:rsidRPr="00325FE7">
        <w:rPr>
          <w:rFonts w:ascii="Times New Roman" w:hAnsi="Times New Roman"/>
        </w:rPr>
        <w:t>Адрес:  ________________________________________________________________________</w:t>
      </w:r>
    </w:p>
    <w:p w:rsidR="0053236C" w:rsidRPr="0094319A" w:rsidRDefault="0053236C" w:rsidP="0053236C">
      <w:pPr>
        <w:rPr>
          <w:rFonts w:ascii="Times New Roman" w:hAnsi="Times New Roman"/>
          <w:b/>
        </w:rPr>
      </w:pPr>
    </w:p>
    <w:tbl>
      <w:tblPr>
        <w:tblW w:w="9753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418"/>
        <w:gridCol w:w="850"/>
        <w:gridCol w:w="1275"/>
        <w:gridCol w:w="1747"/>
        <w:gridCol w:w="1275"/>
        <w:gridCol w:w="1667"/>
      </w:tblGrid>
      <w:tr w:rsidR="0053236C" w:rsidRPr="00325FE7" w:rsidTr="008500F8">
        <w:trPr>
          <w:trHeight w:val="776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E7">
              <w:rPr>
                <w:rFonts w:ascii="Times New Roman" w:hAnsi="Times New Roman" w:cs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325FE7" w:rsidRDefault="0053236C" w:rsidP="008500F8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E7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E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E7"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E7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E7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E7">
              <w:rPr>
                <w:rFonts w:ascii="Times New Roman" w:hAnsi="Times New Roman" w:cs="Times New Roman"/>
                <w:sz w:val="20"/>
                <w:szCs w:val="20"/>
              </w:rPr>
              <w:t>Показания на «__»___201_г.</w:t>
            </w:r>
          </w:p>
        </w:tc>
      </w:tr>
      <w:tr w:rsidR="0053236C" w:rsidRPr="00325FE7" w:rsidTr="008500F8">
        <w:trPr>
          <w:trHeight w:val="84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36C" w:rsidRPr="00325FE7" w:rsidTr="008500F8">
        <w:trPr>
          <w:trHeight w:val="549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36C" w:rsidRPr="00325FE7" w:rsidTr="008500F8">
        <w:trPr>
          <w:trHeight w:val="559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36C" w:rsidRPr="00325FE7" w:rsidTr="008500F8">
        <w:trPr>
          <w:trHeight w:val="607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36C" w:rsidRPr="00325FE7" w:rsidTr="008500F8">
        <w:trPr>
          <w:trHeight w:val="544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6C" w:rsidRPr="00325FE7" w:rsidRDefault="0053236C" w:rsidP="0085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236C" w:rsidRPr="006945D2" w:rsidRDefault="0053236C" w:rsidP="0053236C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186A69" w:rsidRDefault="00186A69" w:rsidP="005122A4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p w:rsidR="00186A69" w:rsidRDefault="00186A69" w:rsidP="005122A4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p w:rsidR="0053236C" w:rsidRDefault="0053236C">
      <w:pPr>
        <w:rPr>
          <w:rFonts w:ascii="Times New Roman" w:eastAsia="Times New Roman" w:hAnsi="Times New Roman" w:cs="Times New Roman"/>
        </w:rPr>
      </w:pPr>
      <w:r>
        <w:br w:type="page"/>
      </w:r>
    </w:p>
    <w:p w:rsidR="00B77A61" w:rsidRDefault="00B77A61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</w:pPr>
    </w:p>
    <w:p w:rsidR="00DD53F9" w:rsidRPr="004A006C" w:rsidRDefault="00DD53F9" w:rsidP="003912AD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  <w:highlight w:val="cyan"/>
        </w:rPr>
      </w:pPr>
      <w:r w:rsidRPr="004A006C">
        <w:rPr>
          <w:sz w:val="24"/>
          <w:szCs w:val="24"/>
          <w:highlight w:val="cyan"/>
        </w:rPr>
        <w:t xml:space="preserve">Приложение </w:t>
      </w:r>
      <w:r w:rsidR="00766C9F" w:rsidRPr="004A006C">
        <w:rPr>
          <w:sz w:val="24"/>
          <w:szCs w:val="24"/>
          <w:highlight w:val="cyan"/>
        </w:rPr>
        <w:t>2</w:t>
      </w:r>
      <w:r w:rsidR="003912AD" w:rsidRPr="004A006C">
        <w:rPr>
          <w:sz w:val="24"/>
          <w:szCs w:val="24"/>
          <w:highlight w:val="cyan"/>
        </w:rPr>
        <w:t xml:space="preserve"> </w:t>
      </w:r>
      <w:r w:rsidRPr="004A006C">
        <w:rPr>
          <w:sz w:val="24"/>
          <w:szCs w:val="24"/>
          <w:highlight w:val="cyan"/>
        </w:rPr>
        <w:t xml:space="preserve">к договору </w:t>
      </w:r>
    </w:p>
    <w:p w:rsidR="007C7229" w:rsidRPr="004A006C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  <w:highlight w:val="cyan"/>
        </w:rPr>
      </w:pPr>
      <w:r w:rsidRPr="004A006C">
        <w:rPr>
          <w:sz w:val="24"/>
          <w:szCs w:val="24"/>
          <w:highlight w:val="cyan"/>
        </w:rPr>
        <w:t>от ______________ № ___________________</w:t>
      </w:r>
    </w:p>
    <w:p w:rsidR="00DD53F9" w:rsidRPr="004A006C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  <w:highlight w:val="cyan"/>
        </w:rPr>
      </w:pP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 w:rsidRPr="004A006C">
        <w:rPr>
          <w:sz w:val="24"/>
          <w:szCs w:val="24"/>
          <w:highlight w:val="cyan"/>
        </w:rPr>
        <w:t>Акт разграничения балансовой принадлежности и эксплуатационной ответственности</w:t>
      </w:r>
      <w:proofErr w:type="gramStart"/>
      <w:r w:rsidRPr="004A006C">
        <w:rPr>
          <w:sz w:val="24"/>
          <w:szCs w:val="24"/>
          <w:highlight w:val="cyan"/>
        </w:rPr>
        <w:t xml:space="preserve"> </w:t>
      </w:r>
      <w:r w:rsidR="004A006C" w:rsidRPr="004A006C">
        <w:rPr>
          <w:sz w:val="24"/>
          <w:szCs w:val="24"/>
          <w:highlight w:val="cyan"/>
        </w:rPr>
        <w:t>(-</w:t>
      </w:r>
      <w:proofErr w:type="gramEnd"/>
      <w:r w:rsidR="004A006C" w:rsidRPr="004A006C">
        <w:rPr>
          <w:sz w:val="24"/>
          <w:szCs w:val="24"/>
          <w:highlight w:val="cyan"/>
        </w:rPr>
        <w:t>для жилого дома)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«___»______________20___г.</w:t>
      </w: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EA7AEF" w:rsidRDefault="00EA7AEF" w:rsidP="00055030">
      <w:pPr>
        <w:pStyle w:val="Bodytext21"/>
        <w:shd w:val="clear" w:color="auto" w:fill="auto"/>
        <w:tabs>
          <w:tab w:val="left" w:pos="1560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Ресурсоснабжающая</w:t>
      </w:r>
      <w:proofErr w:type="spellEnd"/>
      <w:r>
        <w:rPr>
          <w:sz w:val="24"/>
          <w:szCs w:val="24"/>
        </w:rPr>
        <w:t xml:space="preserve"> организация ________________________________ и </w:t>
      </w:r>
      <w:r w:rsidR="0030413C">
        <w:rPr>
          <w:sz w:val="24"/>
          <w:szCs w:val="24"/>
        </w:rPr>
        <w:t>Потребитель</w:t>
      </w:r>
      <w:r>
        <w:rPr>
          <w:sz w:val="24"/>
          <w:szCs w:val="24"/>
        </w:rPr>
        <w:t xml:space="preserve"> _________________________________________ составили настоящий акт о следующем:</w:t>
      </w:r>
    </w:p>
    <w:p w:rsidR="00EA7AEF" w:rsidRDefault="00EA7AEF" w:rsidP="00EA7AEF">
      <w:pPr>
        <w:pStyle w:val="Bodytext21"/>
        <w:shd w:val="clear" w:color="auto" w:fill="auto"/>
        <w:tabs>
          <w:tab w:val="left" w:pos="1560"/>
        </w:tabs>
        <w:spacing w:line="240" w:lineRule="auto"/>
        <w:ind w:left="709" w:hanging="567"/>
        <w:contextualSpacing/>
        <w:jc w:val="both"/>
        <w:rPr>
          <w:sz w:val="24"/>
          <w:szCs w:val="24"/>
        </w:rPr>
      </w:pPr>
    </w:p>
    <w:p w:rsidR="00EA7AEF" w:rsidRDefault="00EA7AEF" w:rsidP="008216EE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Точкой поставки тепловой энергии, горячей воды является граница </w:t>
      </w:r>
      <w:r w:rsidR="008216EE">
        <w:rPr>
          <w:sz w:val="24"/>
          <w:szCs w:val="24"/>
        </w:rPr>
        <w:t>балансовой принадлежности, которая определяется ____________________________________________________</w:t>
      </w:r>
    </w:p>
    <w:p w:rsidR="008216EE" w:rsidRDefault="008216EE" w:rsidP="00D31944">
      <w:pPr>
        <w:pStyle w:val="Bodytext21"/>
        <w:shd w:val="clear" w:color="auto" w:fill="auto"/>
        <w:spacing w:line="240" w:lineRule="auto"/>
        <w:ind w:left="426" w:hanging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D31944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8216EE">
        <w:rPr>
          <w:i/>
          <w:sz w:val="24"/>
          <w:szCs w:val="24"/>
        </w:rPr>
        <w:t xml:space="preserve">(наружная стена здания, </w:t>
      </w:r>
      <w:proofErr w:type="spellStart"/>
      <w:r w:rsidRPr="008216EE">
        <w:rPr>
          <w:i/>
          <w:sz w:val="24"/>
          <w:szCs w:val="24"/>
        </w:rPr>
        <w:t>др</w:t>
      </w:r>
      <w:proofErr w:type="spellEnd"/>
      <w:r w:rsidRPr="008216EE">
        <w:rPr>
          <w:i/>
          <w:sz w:val="24"/>
          <w:szCs w:val="24"/>
        </w:rPr>
        <w:t>….)</w:t>
      </w:r>
      <w:r>
        <w:rPr>
          <w:i/>
          <w:sz w:val="24"/>
          <w:szCs w:val="24"/>
        </w:rPr>
        <w:t>.</w:t>
      </w:r>
    </w:p>
    <w:p w:rsidR="008216EE" w:rsidRDefault="008216EE" w:rsidP="008216E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8216EE" w:rsidRPr="008216EE" w:rsidRDefault="008216EE" w:rsidP="008216EE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Границей эксплуатационной ответственности Сторон является ___________________________</w:t>
      </w:r>
    </w:p>
    <w:p w:rsidR="008216EE" w:rsidRDefault="008216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</w:rPr>
        <w:t>______________________________________________________________________________________</w:t>
      </w:r>
    </w:p>
    <w:p w:rsidR="008216EE" w:rsidRDefault="008216EE" w:rsidP="008216E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(место установк</w:t>
      </w:r>
      <w:r w:rsidR="009A3F91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ПУ, </w:t>
      </w:r>
      <w:proofErr w:type="spellStart"/>
      <w:r>
        <w:rPr>
          <w:i/>
          <w:sz w:val="24"/>
          <w:szCs w:val="24"/>
        </w:rPr>
        <w:t>др</w:t>
      </w:r>
      <w:proofErr w:type="spellEnd"/>
      <w:r>
        <w:rPr>
          <w:i/>
          <w:sz w:val="24"/>
          <w:szCs w:val="24"/>
        </w:rPr>
        <w:t>…..).</w:t>
      </w:r>
    </w:p>
    <w:p w:rsidR="009A3F91" w:rsidRDefault="009A3F91" w:rsidP="008216E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9A3F91" w:rsidRPr="00193F1E" w:rsidRDefault="009A3F91" w:rsidP="009A3F91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Годовой объем тепловой энергии, теплоносителя, потребляемый для компенсации _____________________________ </w:t>
      </w:r>
      <w:r w:rsidRPr="009A3F91">
        <w:rPr>
          <w:i/>
          <w:sz w:val="24"/>
          <w:szCs w:val="24"/>
        </w:rPr>
        <w:t>(указать:</w:t>
      </w:r>
      <w:proofErr w:type="gramEnd"/>
      <w:r w:rsidRPr="009A3F91">
        <w:rPr>
          <w:i/>
          <w:sz w:val="24"/>
          <w:szCs w:val="24"/>
        </w:rPr>
        <w:t xml:space="preserve"> </w:t>
      </w:r>
      <w:r w:rsidR="0030413C">
        <w:rPr>
          <w:i/>
          <w:sz w:val="24"/>
          <w:szCs w:val="24"/>
        </w:rPr>
        <w:t>Потребителем</w:t>
      </w:r>
      <w:r w:rsidRPr="009A3F91">
        <w:rPr>
          <w:i/>
          <w:sz w:val="24"/>
          <w:szCs w:val="24"/>
        </w:rPr>
        <w:t xml:space="preserve"> и </w:t>
      </w:r>
      <w:proofErr w:type="spellStart"/>
      <w:r w:rsidRPr="009A3F91">
        <w:rPr>
          <w:i/>
          <w:sz w:val="24"/>
          <w:szCs w:val="24"/>
        </w:rPr>
        <w:t>Ресурсоснабжающей</w:t>
      </w:r>
      <w:proofErr w:type="spellEnd"/>
      <w:r w:rsidRPr="009A3F91">
        <w:rPr>
          <w:i/>
          <w:sz w:val="24"/>
          <w:szCs w:val="24"/>
        </w:rPr>
        <w:t xml:space="preserve"> организацией)</w:t>
      </w:r>
      <w:r>
        <w:rPr>
          <w:sz w:val="24"/>
          <w:szCs w:val="24"/>
        </w:rPr>
        <w:t xml:space="preserve"> потерь на участке _____________________________________________________________________________ находящемся в границах эксплуатационной ответственности __________________________________ </w:t>
      </w:r>
      <w:r w:rsidRPr="009A3F91">
        <w:rPr>
          <w:i/>
          <w:sz w:val="24"/>
          <w:szCs w:val="24"/>
        </w:rPr>
        <w:t xml:space="preserve">(указать: </w:t>
      </w:r>
      <w:proofErr w:type="gramStart"/>
      <w:r w:rsidR="0030413C">
        <w:rPr>
          <w:i/>
          <w:sz w:val="24"/>
          <w:szCs w:val="24"/>
        </w:rPr>
        <w:t>Потребителя</w:t>
      </w:r>
      <w:r w:rsidRPr="009A3F91">
        <w:rPr>
          <w:i/>
          <w:sz w:val="24"/>
          <w:szCs w:val="24"/>
        </w:rPr>
        <w:t xml:space="preserve"> и </w:t>
      </w:r>
      <w:proofErr w:type="spellStart"/>
      <w:r w:rsidRPr="009A3F91">
        <w:rPr>
          <w:i/>
          <w:sz w:val="24"/>
          <w:szCs w:val="24"/>
        </w:rPr>
        <w:t>Ресурсоснабжающей</w:t>
      </w:r>
      <w:proofErr w:type="spellEnd"/>
      <w:r w:rsidRPr="009A3F9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организации) </w:t>
      </w:r>
      <w:r w:rsidRPr="009A3F91">
        <w:rPr>
          <w:sz w:val="24"/>
          <w:szCs w:val="24"/>
        </w:rPr>
        <w:t>до узла учета составляет:</w:t>
      </w:r>
      <w:proofErr w:type="gramEnd"/>
    </w:p>
    <w:p w:rsidR="00193F1E" w:rsidRPr="009A3F91" w:rsidRDefault="00193F1E" w:rsidP="00193F1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tbl>
      <w:tblPr>
        <w:tblStyle w:val="af1"/>
        <w:tblW w:w="10582" w:type="dxa"/>
        <w:tblLook w:val="04A0" w:firstRow="1" w:lastRow="0" w:firstColumn="1" w:lastColumn="0" w:noHBand="0" w:noVBand="1"/>
      </w:tblPr>
      <w:tblGrid>
        <w:gridCol w:w="1304"/>
        <w:gridCol w:w="851"/>
        <w:gridCol w:w="992"/>
        <w:gridCol w:w="709"/>
        <w:gridCol w:w="850"/>
        <w:gridCol w:w="566"/>
        <w:gridCol w:w="709"/>
        <w:gridCol w:w="709"/>
        <w:gridCol w:w="709"/>
        <w:gridCol w:w="889"/>
        <w:gridCol w:w="793"/>
        <w:gridCol w:w="708"/>
        <w:gridCol w:w="793"/>
      </w:tblGrid>
      <w:tr w:rsidR="00193F1E" w:rsidRPr="00193F1E" w:rsidTr="00193F1E">
        <w:tc>
          <w:tcPr>
            <w:tcW w:w="1304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 xml:space="preserve">Всего, в </w:t>
            </w:r>
            <w:proofErr w:type="spellStart"/>
            <w:r w:rsidRPr="00193F1E">
              <w:rPr>
                <w:sz w:val="22"/>
                <w:szCs w:val="22"/>
              </w:rPr>
              <w:t>т.ч</w:t>
            </w:r>
            <w:proofErr w:type="spellEnd"/>
            <w:r w:rsidRPr="00193F1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март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апрель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июнь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июль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август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193F1E" w:rsidRPr="00193F1E" w:rsidTr="00193F1E">
        <w:tc>
          <w:tcPr>
            <w:tcW w:w="1304" w:type="dxa"/>
            <w:tcMar>
              <w:left w:w="28" w:type="dxa"/>
              <w:right w:w="28" w:type="dxa"/>
            </w:tcMar>
          </w:tcPr>
          <w:p w:rsid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Гкал</w:t>
            </w:r>
          </w:p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м</w:t>
            </w:r>
            <w:r w:rsidRPr="0019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A3F91" w:rsidRPr="009A3F91" w:rsidRDefault="009A3F91" w:rsidP="00193F1E">
      <w:pPr>
        <w:pStyle w:val="Bodytext21"/>
        <w:shd w:val="clear" w:color="auto" w:fill="auto"/>
        <w:spacing w:line="240" w:lineRule="auto"/>
        <w:contextualSpacing/>
        <w:jc w:val="both"/>
        <w:rPr>
          <w:i/>
          <w:sz w:val="24"/>
          <w:szCs w:val="24"/>
        </w:rPr>
      </w:pPr>
    </w:p>
    <w:p w:rsidR="009A3F91" w:rsidRPr="008216EE" w:rsidRDefault="009A3F91" w:rsidP="009A3F91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F958AD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на схеме:</w:t>
      </w: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616"/>
      </w:tblGrid>
      <w:tr w:rsidR="00897F47" w:rsidTr="006F14B8">
        <w:tc>
          <w:tcPr>
            <w:tcW w:w="9322" w:type="dxa"/>
          </w:tcPr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Ресурсоснабжающая</w:t>
            </w:r>
            <w:proofErr w:type="spellEnd"/>
            <w:r>
              <w:rPr>
                <w:sz w:val="24"/>
                <w:szCs w:val="24"/>
              </w:rPr>
              <w:t xml:space="preserve"> организация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12" w:type="dxa"/>
          </w:tcPr>
          <w:p w:rsidR="00897F47" w:rsidRDefault="0030413C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</w:t>
            </w:r>
            <w:r w:rsidR="00955121">
              <w:rPr>
                <w:sz w:val="24"/>
                <w:szCs w:val="24"/>
              </w:rPr>
              <w:t xml:space="preserve"> 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C1618F" w:rsidRDefault="00C1618F" w:rsidP="00186A6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C1618F" w:rsidRDefault="00C1618F">
      <w:pPr>
        <w:rPr>
          <w:rFonts w:ascii="Times New Roman" w:eastAsia="Times New Roman" w:hAnsi="Times New Roman" w:cs="Times New Roman"/>
        </w:rPr>
      </w:pPr>
    </w:p>
    <w:sectPr w:rsidR="00C1618F" w:rsidSect="00186A69">
      <w:pgSz w:w="11909" w:h="16840"/>
      <w:pgMar w:top="289" w:right="340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62" w:rsidRDefault="00186462">
      <w:r>
        <w:separator/>
      </w:r>
    </w:p>
  </w:endnote>
  <w:endnote w:type="continuationSeparator" w:id="0">
    <w:p w:rsidR="00186462" w:rsidRDefault="001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0A" w:rsidRDefault="001467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ABB6D90" wp14:editId="03673037">
              <wp:simplePos x="0" y="0"/>
              <wp:positionH relativeFrom="page">
                <wp:posOffset>4365625</wp:posOffset>
              </wp:positionH>
              <wp:positionV relativeFrom="page">
                <wp:posOffset>10306050</wp:posOffset>
              </wp:positionV>
              <wp:extent cx="128270" cy="91440"/>
              <wp:effectExtent l="3175" t="0" r="1905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70A" w:rsidRDefault="0014670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E6BC3">
                            <w:rPr>
                              <w:rStyle w:val="Headerorfooter0"/>
                              <w:rFonts w:eastAsia="Arial Unicode MS"/>
                              <w:noProof/>
                              <w:lang w:val="ru-RU" w:eastAsia="ru-RU" w:bidi="ru-RU"/>
                            </w:rPr>
                            <w:t>24</w:t>
                          </w:r>
                          <w:r>
                            <w:rPr>
                              <w:rStyle w:val="Headerorfooter0"/>
                              <w:rFonts w:eastAsia="Arial Unicode MS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3.75pt;margin-top:811.5pt;width:10.1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OYpw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" filled="f" stroked="f">
              <v:textbox style="mso-fit-shape-to-text:t" inset="0,0,0,0">
                <w:txbxContent>
                  <w:p w:rsidR="0014670A" w:rsidRDefault="0014670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E6BC3">
                      <w:rPr>
                        <w:rStyle w:val="Headerorfooter0"/>
                        <w:rFonts w:eastAsia="Arial Unicode MS"/>
                        <w:noProof/>
                        <w:lang w:val="ru-RU" w:eastAsia="ru-RU" w:bidi="ru-RU"/>
                      </w:rPr>
                      <w:t>24</w:t>
                    </w:r>
                    <w:r>
                      <w:rPr>
                        <w:rStyle w:val="Headerorfooter0"/>
                        <w:rFonts w:eastAsia="Arial Unicode MS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73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670A" w:rsidRPr="00BC58AA" w:rsidRDefault="0014670A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C58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58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08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670A" w:rsidRDefault="001467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62" w:rsidRDefault="00186462"/>
  </w:footnote>
  <w:footnote w:type="continuationSeparator" w:id="0">
    <w:p w:rsidR="00186462" w:rsidRDefault="001864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0127"/>
    <w:multiLevelType w:val="multilevel"/>
    <w:tmpl w:val="D856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F51B2"/>
    <w:multiLevelType w:val="multilevel"/>
    <w:tmpl w:val="D87CAD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7C6A7F"/>
    <w:multiLevelType w:val="hybridMultilevel"/>
    <w:tmpl w:val="368CF36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6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38"/>
  </w:num>
  <w:num w:numId="6">
    <w:abstractNumId w:val="15"/>
  </w:num>
  <w:num w:numId="7">
    <w:abstractNumId w:val="26"/>
  </w:num>
  <w:num w:numId="8">
    <w:abstractNumId w:val="14"/>
  </w:num>
  <w:num w:numId="9">
    <w:abstractNumId w:val="33"/>
  </w:num>
  <w:num w:numId="10">
    <w:abstractNumId w:val="5"/>
  </w:num>
  <w:num w:numId="11">
    <w:abstractNumId w:val="17"/>
  </w:num>
  <w:num w:numId="12">
    <w:abstractNumId w:val="10"/>
  </w:num>
  <w:num w:numId="13">
    <w:abstractNumId w:val="34"/>
  </w:num>
  <w:num w:numId="14">
    <w:abstractNumId w:val="36"/>
  </w:num>
  <w:num w:numId="15">
    <w:abstractNumId w:val="16"/>
  </w:num>
  <w:num w:numId="16">
    <w:abstractNumId w:val="8"/>
  </w:num>
  <w:num w:numId="17">
    <w:abstractNumId w:val="40"/>
  </w:num>
  <w:num w:numId="18">
    <w:abstractNumId w:val="32"/>
  </w:num>
  <w:num w:numId="19">
    <w:abstractNumId w:val="22"/>
  </w:num>
  <w:num w:numId="20">
    <w:abstractNumId w:val="11"/>
  </w:num>
  <w:num w:numId="21">
    <w:abstractNumId w:val="37"/>
  </w:num>
  <w:num w:numId="22">
    <w:abstractNumId w:val="28"/>
  </w:num>
  <w:num w:numId="23">
    <w:abstractNumId w:val="23"/>
  </w:num>
  <w:num w:numId="24">
    <w:abstractNumId w:val="1"/>
  </w:num>
  <w:num w:numId="25">
    <w:abstractNumId w:val="3"/>
  </w:num>
  <w:num w:numId="26">
    <w:abstractNumId w:val="6"/>
  </w:num>
  <w:num w:numId="27">
    <w:abstractNumId w:val="35"/>
  </w:num>
  <w:num w:numId="28">
    <w:abstractNumId w:val="19"/>
  </w:num>
  <w:num w:numId="29">
    <w:abstractNumId w:val="29"/>
  </w:num>
  <w:num w:numId="30">
    <w:abstractNumId w:val="39"/>
  </w:num>
  <w:num w:numId="31">
    <w:abstractNumId w:val="31"/>
  </w:num>
  <w:num w:numId="32">
    <w:abstractNumId w:val="21"/>
  </w:num>
  <w:num w:numId="33">
    <w:abstractNumId w:val="2"/>
  </w:num>
  <w:num w:numId="34">
    <w:abstractNumId w:val="20"/>
  </w:num>
  <w:num w:numId="35">
    <w:abstractNumId w:val="27"/>
  </w:num>
  <w:num w:numId="36">
    <w:abstractNumId w:val="25"/>
  </w:num>
  <w:num w:numId="37">
    <w:abstractNumId w:val="4"/>
  </w:num>
  <w:num w:numId="38">
    <w:abstractNumId w:val="12"/>
  </w:num>
  <w:num w:numId="39">
    <w:abstractNumId w:val="30"/>
  </w:num>
  <w:num w:numId="40">
    <w:abstractNumId w:val="24"/>
  </w:num>
  <w:num w:numId="41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0091E"/>
    <w:rsid w:val="00001BE5"/>
    <w:rsid w:val="000140E4"/>
    <w:rsid w:val="00015F7C"/>
    <w:rsid w:val="0001628E"/>
    <w:rsid w:val="00021394"/>
    <w:rsid w:val="000301F5"/>
    <w:rsid w:val="0003219C"/>
    <w:rsid w:val="00037D7D"/>
    <w:rsid w:val="0004694F"/>
    <w:rsid w:val="00050B82"/>
    <w:rsid w:val="00050BD2"/>
    <w:rsid w:val="00052621"/>
    <w:rsid w:val="0005494E"/>
    <w:rsid w:val="00055030"/>
    <w:rsid w:val="00055AB0"/>
    <w:rsid w:val="00060807"/>
    <w:rsid w:val="00061275"/>
    <w:rsid w:val="0006431E"/>
    <w:rsid w:val="00066E65"/>
    <w:rsid w:val="0006704C"/>
    <w:rsid w:val="00070641"/>
    <w:rsid w:val="00073899"/>
    <w:rsid w:val="00076249"/>
    <w:rsid w:val="00083629"/>
    <w:rsid w:val="0008606A"/>
    <w:rsid w:val="00090C16"/>
    <w:rsid w:val="00095D40"/>
    <w:rsid w:val="0009654E"/>
    <w:rsid w:val="00097977"/>
    <w:rsid w:val="000A2192"/>
    <w:rsid w:val="000A34E8"/>
    <w:rsid w:val="000A5AF8"/>
    <w:rsid w:val="000A6004"/>
    <w:rsid w:val="000B0E6D"/>
    <w:rsid w:val="000B22BF"/>
    <w:rsid w:val="000B3E2D"/>
    <w:rsid w:val="000B63CF"/>
    <w:rsid w:val="000C1247"/>
    <w:rsid w:val="000C19B4"/>
    <w:rsid w:val="000C1E1C"/>
    <w:rsid w:val="000C2DAA"/>
    <w:rsid w:val="000C4E12"/>
    <w:rsid w:val="000D1E4D"/>
    <w:rsid w:val="000D283E"/>
    <w:rsid w:val="000D4D72"/>
    <w:rsid w:val="000D6934"/>
    <w:rsid w:val="000E37A8"/>
    <w:rsid w:val="000E52E7"/>
    <w:rsid w:val="000E562B"/>
    <w:rsid w:val="000E7307"/>
    <w:rsid w:val="000F3829"/>
    <w:rsid w:val="000F5ED3"/>
    <w:rsid w:val="000F7C8A"/>
    <w:rsid w:val="00100479"/>
    <w:rsid w:val="00101438"/>
    <w:rsid w:val="00112541"/>
    <w:rsid w:val="00121CF9"/>
    <w:rsid w:val="0012283F"/>
    <w:rsid w:val="0012320B"/>
    <w:rsid w:val="00123388"/>
    <w:rsid w:val="00124DEC"/>
    <w:rsid w:val="001257CD"/>
    <w:rsid w:val="00135F65"/>
    <w:rsid w:val="00143CEA"/>
    <w:rsid w:val="0014670A"/>
    <w:rsid w:val="00146DBB"/>
    <w:rsid w:val="00147676"/>
    <w:rsid w:val="001523B4"/>
    <w:rsid w:val="00161B37"/>
    <w:rsid w:val="00165DB9"/>
    <w:rsid w:val="00167C2C"/>
    <w:rsid w:val="0017509B"/>
    <w:rsid w:val="00180709"/>
    <w:rsid w:val="00180E53"/>
    <w:rsid w:val="00185417"/>
    <w:rsid w:val="00186462"/>
    <w:rsid w:val="00186A69"/>
    <w:rsid w:val="00192BCC"/>
    <w:rsid w:val="001938AC"/>
    <w:rsid w:val="00193F1E"/>
    <w:rsid w:val="001A0382"/>
    <w:rsid w:val="001A36CF"/>
    <w:rsid w:val="001A4206"/>
    <w:rsid w:val="001A42F8"/>
    <w:rsid w:val="001A79DD"/>
    <w:rsid w:val="001B27BD"/>
    <w:rsid w:val="001B6E7A"/>
    <w:rsid w:val="001B7919"/>
    <w:rsid w:val="001C2678"/>
    <w:rsid w:val="001C33E4"/>
    <w:rsid w:val="001C43E1"/>
    <w:rsid w:val="001C6868"/>
    <w:rsid w:val="001D25C1"/>
    <w:rsid w:val="001D59E3"/>
    <w:rsid w:val="001D70CC"/>
    <w:rsid w:val="001E3960"/>
    <w:rsid w:val="001E6294"/>
    <w:rsid w:val="001E678B"/>
    <w:rsid w:val="001E7116"/>
    <w:rsid w:val="001F0F6C"/>
    <w:rsid w:val="001F2058"/>
    <w:rsid w:val="001F3097"/>
    <w:rsid w:val="001F4644"/>
    <w:rsid w:val="001F76BA"/>
    <w:rsid w:val="002027F0"/>
    <w:rsid w:val="00202BCA"/>
    <w:rsid w:val="002064C1"/>
    <w:rsid w:val="002069F3"/>
    <w:rsid w:val="00207A56"/>
    <w:rsid w:val="00212B3E"/>
    <w:rsid w:val="00214B50"/>
    <w:rsid w:val="00225632"/>
    <w:rsid w:val="00226462"/>
    <w:rsid w:val="00231B4C"/>
    <w:rsid w:val="00233CC8"/>
    <w:rsid w:val="0024434B"/>
    <w:rsid w:val="00252C66"/>
    <w:rsid w:val="00255820"/>
    <w:rsid w:val="00255A73"/>
    <w:rsid w:val="00257C8C"/>
    <w:rsid w:val="00260FFC"/>
    <w:rsid w:val="0026545C"/>
    <w:rsid w:val="002654DA"/>
    <w:rsid w:val="002665EC"/>
    <w:rsid w:val="002668F7"/>
    <w:rsid w:val="002712FB"/>
    <w:rsid w:val="00272827"/>
    <w:rsid w:val="002817D2"/>
    <w:rsid w:val="0028186D"/>
    <w:rsid w:val="00283AAB"/>
    <w:rsid w:val="00290A2E"/>
    <w:rsid w:val="0029243D"/>
    <w:rsid w:val="002928E6"/>
    <w:rsid w:val="00293BF1"/>
    <w:rsid w:val="002A6F26"/>
    <w:rsid w:val="002A7B44"/>
    <w:rsid w:val="002B458F"/>
    <w:rsid w:val="002B4FF0"/>
    <w:rsid w:val="002C4AD7"/>
    <w:rsid w:val="002C7876"/>
    <w:rsid w:val="002D101D"/>
    <w:rsid w:val="002D14F7"/>
    <w:rsid w:val="002D6F55"/>
    <w:rsid w:val="002E23BE"/>
    <w:rsid w:val="002E38CA"/>
    <w:rsid w:val="002E70C4"/>
    <w:rsid w:val="002F1EDA"/>
    <w:rsid w:val="002F1F4F"/>
    <w:rsid w:val="002F363F"/>
    <w:rsid w:val="002F5D7E"/>
    <w:rsid w:val="002F684D"/>
    <w:rsid w:val="00301315"/>
    <w:rsid w:val="003013E2"/>
    <w:rsid w:val="003034D1"/>
    <w:rsid w:val="0030385D"/>
    <w:rsid w:val="0030413C"/>
    <w:rsid w:val="00304343"/>
    <w:rsid w:val="00305E99"/>
    <w:rsid w:val="003071A2"/>
    <w:rsid w:val="00307E68"/>
    <w:rsid w:val="003147E1"/>
    <w:rsid w:val="00320CA3"/>
    <w:rsid w:val="00324E56"/>
    <w:rsid w:val="00325FE7"/>
    <w:rsid w:val="003314B1"/>
    <w:rsid w:val="00333F57"/>
    <w:rsid w:val="003347C4"/>
    <w:rsid w:val="00335650"/>
    <w:rsid w:val="00340A75"/>
    <w:rsid w:val="00342A9D"/>
    <w:rsid w:val="00342BD2"/>
    <w:rsid w:val="00343646"/>
    <w:rsid w:val="0035091C"/>
    <w:rsid w:val="00354487"/>
    <w:rsid w:val="003559CF"/>
    <w:rsid w:val="00355E28"/>
    <w:rsid w:val="0036098D"/>
    <w:rsid w:val="0036377D"/>
    <w:rsid w:val="00365CF1"/>
    <w:rsid w:val="00371E91"/>
    <w:rsid w:val="00374EE7"/>
    <w:rsid w:val="003802D5"/>
    <w:rsid w:val="00383F74"/>
    <w:rsid w:val="00386A42"/>
    <w:rsid w:val="003912AD"/>
    <w:rsid w:val="0039384C"/>
    <w:rsid w:val="003A08B7"/>
    <w:rsid w:val="003A0968"/>
    <w:rsid w:val="003A19B5"/>
    <w:rsid w:val="003A7504"/>
    <w:rsid w:val="003B0A18"/>
    <w:rsid w:val="003B1E2C"/>
    <w:rsid w:val="003B396A"/>
    <w:rsid w:val="003C08A7"/>
    <w:rsid w:val="003C0ACA"/>
    <w:rsid w:val="003C118B"/>
    <w:rsid w:val="003C683B"/>
    <w:rsid w:val="003D3BB4"/>
    <w:rsid w:val="003D5A48"/>
    <w:rsid w:val="003E3713"/>
    <w:rsid w:val="003F1966"/>
    <w:rsid w:val="003F4822"/>
    <w:rsid w:val="00400488"/>
    <w:rsid w:val="00403530"/>
    <w:rsid w:val="0040774F"/>
    <w:rsid w:val="00411E43"/>
    <w:rsid w:val="00412FB1"/>
    <w:rsid w:val="004133F5"/>
    <w:rsid w:val="004149E9"/>
    <w:rsid w:val="00416172"/>
    <w:rsid w:val="00416240"/>
    <w:rsid w:val="00417713"/>
    <w:rsid w:val="004246F2"/>
    <w:rsid w:val="0042519F"/>
    <w:rsid w:val="00425A0A"/>
    <w:rsid w:val="00425A3D"/>
    <w:rsid w:val="00427979"/>
    <w:rsid w:val="00433529"/>
    <w:rsid w:val="00443835"/>
    <w:rsid w:val="00445CBC"/>
    <w:rsid w:val="00454969"/>
    <w:rsid w:val="00457255"/>
    <w:rsid w:val="00462DB8"/>
    <w:rsid w:val="0047188D"/>
    <w:rsid w:val="004724D5"/>
    <w:rsid w:val="00474060"/>
    <w:rsid w:val="00476B22"/>
    <w:rsid w:val="00480064"/>
    <w:rsid w:val="00483D4C"/>
    <w:rsid w:val="004875A3"/>
    <w:rsid w:val="00487FF1"/>
    <w:rsid w:val="004A006C"/>
    <w:rsid w:val="004A1A19"/>
    <w:rsid w:val="004A79DD"/>
    <w:rsid w:val="004B1250"/>
    <w:rsid w:val="004B1EC2"/>
    <w:rsid w:val="004B3595"/>
    <w:rsid w:val="004B3C1E"/>
    <w:rsid w:val="004B47FC"/>
    <w:rsid w:val="004C0691"/>
    <w:rsid w:val="004D11CC"/>
    <w:rsid w:val="004D1EB3"/>
    <w:rsid w:val="004D3B9F"/>
    <w:rsid w:val="004D678B"/>
    <w:rsid w:val="004D7233"/>
    <w:rsid w:val="004D75B9"/>
    <w:rsid w:val="004F19F8"/>
    <w:rsid w:val="004F3368"/>
    <w:rsid w:val="004F696E"/>
    <w:rsid w:val="004F7186"/>
    <w:rsid w:val="00500F1C"/>
    <w:rsid w:val="00506105"/>
    <w:rsid w:val="00506669"/>
    <w:rsid w:val="005072EA"/>
    <w:rsid w:val="00512099"/>
    <w:rsid w:val="005122A4"/>
    <w:rsid w:val="00513717"/>
    <w:rsid w:val="00520F14"/>
    <w:rsid w:val="00521E5C"/>
    <w:rsid w:val="00524EE5"/>
    <w:rsid w:val="00524FAA"/>
    <w:rsid w:val="0053236C"/>
    <w:rsid w:val="005359FE"/>
    <w:rsid w:val="00541514"/>
    <w:rsid w:val="005420B2"/>
    <w:rsid w:val="00543294"/>
    <w:rsid w:val="00547492"/>
    <w:rsid w:val="0054760F"/>
    <w:rsid w:val="00550C90"/>
    <w:rsid w:val="00555370"/>
    <w:rsid w:val="00557521"/>
    <w:rsid w:val="00560DEF"/>
    <w:rsid w:val="00561310"/>
    <w:rsid w:val="00561345"/>
    <w:rsid w:val="00561E39"/>
    <w:rsid w:val="0056244D"/>
    <w:rsid w:val="005636E2"/>
    <w:rsid w:val="00565F6E"/>
    <w:rsid w:val="005667DD"/>
    <w:rsid w:val="005705EB"/>
    <w:rsid w:val="00571450"/>
    <w:rsid w:val="005721EC"/>
    <w:rsid w:val="005721ED"/>
    <w:rsid w:val="005730B9"/>
    <w:rsid w:val="00574B39"/>
    <w:rsid w:val="005800E0"/>
    <w:rsid w:val="00585562"/>
    <w:rsid w:val="00593977"/>
    <w:rsid w:val="00593E7C"/>
    <w:rsid w:val="005952A6"/>
    <w:rsid w:val="005966D3"/>
    <w:rsid w:val="005A3E5A"/>
    <w:rsid w:val="005A494F"/>
    <w:rsid w:val="005B1681"/>
    <w:rsid w:val="005B4B23"/>
    <w:rsid w:val="005C01ED"/>
    <w:rsid w:val="005C3F27"/>
    <w:rsid w:val="005C40C7"/>
    <w:rsid w:val="005D35EC"/>
    <w:rsid w:val="005D3CB0"/>
    <w:rsid w:val="005D3FB0"/>
    <w:rsid w:val="005D61CA"/>
    <w:rsid w:val="005E1DEB"/>
    <w:rsid w:val="005F0430"/>
    <w:rsid w:val="005F1531"/>
    <w:rsid w:val="005F219B"/>
    <w:rsid w:val="005F3B79"/>
    <w:rsid w:val="005F5327"/>
    <w:rsid w:val="006024DF"/>
    <w:rsid w:val="00610F86"/>
    <w:rsid w:val="00611AD0"/>
    <w:rsid w:val="00612CB7"/>
    <w:rsid w:val="0061737B"/>
    <w:rsid w:val="00621870"/>
    <w:rsid w:val="006253DC"/>
    <w:rsid w:val="00632688"/>
    <w:rsid w:val="00640DFB"/>
    <w:rsid w:val="006419C0"/>
    <w:rsid w:val="0064439E"/>
    <w:rsid w:val="00644670"/>
    <w:rsid w:val="00654393"/>
    <w:rsid w:val="00661BA5"/>
    <w:rsid w:val="00671105"/>
    <w:rsid w:val="006718EE"/>
    <w:rsid w:val="00671F3A"/>
    <w:rsid w:val="0067450C"/>
    <w:rsid w:val="00677461"/>
    <w:rsid w:val="00677599"/>
    <w:rsid w:val="006775F8"/>
    <w:rsid w:val="00681523"/>
    <w:rsid w:val="006868E7"/>
    <w:rsid w:val="006924BD"/>
    <w:rsid w:val="0069424E"/>
    <w:rsid w:val="006945D2"/>
    <w:rsid w:val="00694C79"/>
    <w:rsid w:val="00697A52"/>
    <w:rsid w:val="006A07EB"/>
    <w:rsid w:val="006A0AF5"/>
    <w:rsid w:val="006A4B30"/>
    <w:rsid w:val="006A56E1"/>
    <w:rsid w:val="006A7574"/>
    <w:rsid w:val="006A77FD"/>
    <w:rsid w:val="006B0FCF"/>
    <w:rsid w:val="006B1D9D"/>
    <w:rsid w:val="006B530D"/>
    <w:rsid w:val="006B540D"/>
    <w:rsid w:val="006B5778"/>
    <w:rsid w:val="006B5D0D"/>
    <w:rsid w:val="006B6618"/>
    <w:rsid w:val="006B6798"/>
    <w:rsid w:val="006D19F0"/>
    <w:rsid w:val="006D2D0B"/>
    <w:rsid w:val="006D7384"/>
    <w:rsid w:val="006D7833"/>
    <w:rsid w:val="006E0713"/>
    <w:rsid w:val="006E0757"/>
    <w:rsid w:val="006E56B9"/>
    <w:rsid w:val="006F14B8"/>
    <w:rsid w:val="006F1632"/>
    <w:rsid w:val="0070228C"/>
    <w:rsid w:val="00705BB4"/>
    <w:rsid w:val="00705E3A"/>
    <w:rsid w:val="00706CC8"/>
    <w:rsid w:val="00710561"/>
    <w:rsid w:val="007149D6"/>
    <w:rsid w:val="007208F2"/>
    <w:rsid w:val="00720FA8"/>
    <w:rsid w:val="0073087B"/>
    <w:rsid w:val="0073234B"/>
    <w:rsid w:val="007323E5"/>
    <w:rsid w:val="00732630"/>
    <w:rsid w:val="00732AA4"/>
    <w:rsid w:val="007359A3"/>
    <w:rsid w:val="00741946"/>
    <w:rsid w:val="007433D9"/>
    <w:rsid w:val="007435C9"/>
    <w:rsid w:val="007449E2"/>
    <w:rsid w:val="00746C09"/>
    <w:rsid w:val="00751894"/>
    <w:rsid w:val="00751BA3"/>
    <w:rsid w:val="0075257A"/>
    <w:rsid w:val="00754E2F"/>
    <w:rsid w:val="00755A01"/>
    <w:rsid w:val="00757FF2"/>
    <w:rsid w:val="00766C9F"/>
    <w:rsid w:val="00766E2F"/>
    <w:rsid w:val="00767989"/>
    <w:rsid w:val="00770CFE"/>
    <w:rsid w:val="00770F8A"/>
    <w:rsid w:val="00772387"/>
    <w:rsid w:val="00773BB1"/>
    <w:rsid w:val="00780663"/>
    <w:rsid w:val="007847D2"/>
    <w:rsid w:val="00786274"/>
    <w:rsid w:val="00787B36"/>
    <w:rsid w:val="007951E9"/>
    <w:rsid w:val="007A132A"/>
    <w:rsid w:val="007A1EC2"/>
    <w:rsid w:val="007A3CC7"/>
    <w:rsid w:val="007A54FB"/>
    <w:rsid w:val="007A5CF1"/>
    <w:rsid w:val="007A78DF"/>
    <w:rsid w:val="007B2A83"/>
    <w:rsid w:val="007B2FB4"/>
    <w:rsid w:val="007B4843"/>
    <w:rsid w:val="007B57C2"/>
    <w:rsid w:val="007B716A"/>
    <w:rsid w:val="007C0A64"/>
    <w:rsid w:val="007C1B69"/>
    <w:rsid w:val="007C413E"/>
    <w:rsid w:val="007C453E"/>
    <w:rsid w:val="007C7229"/>
    <w:rsid w:val="007D01F4"/>
    <w:rsid w:val="007D11C0"/>
    <w:rsid w:val="007D37E3"/>
    <w:rsid w:val="007D3B6C"/>
    <w:rsid w:val="007D4AA2"/>
    <w:rsid w:val="007E22D4"/>
    <w:rsid w:val="007E24E4"/>
    <w:rsid w:val="007E5F67"/>
    <w:rsid w:val="007E7987"/>
    <w:rsid w:val="007F6D6F"/>
    <w:rsid w:val="0080135E"/>
    <w:rsid w:val="00802343"/>
    <w:rsid w:val="008038F3"/>
    <w:rsid w:val="008175CF"/>
    <w:rsid w:val="0082047E"/>
    <w:rsid w:val="00820524"/>
    <w:rsid w:val="008216EE"/>
    <w:rsid w:val="008274AC"/>
    <w:rsid w:val="0083767D"/>
    <w:rsid w:val="00841AA6"/>
    <w:rsid w:val="00842808"/>
    <w:rsid w:val="00843661"/>
    <w:rsid w:val="00847378"/>
    <w:rsid w:val="008476FB"/>
    <w:rsid w:val="00850ADE"/>
    <w:rsid w:val="008555D7"/>
    <w:rsid w:val="00855926"/>
    <w:rsid w:val="008620C3"/>
    <w:rsid w:val="0086383B"/>
    <w:rsid w:val="00863DB1"/>
    <w:rsid w:val="008644F4"/>
    <w:rsid w:val="0087336A"/>
    <w:rsid w:val="00877CB8"/>
    <w:rsid w:val="00880A97"/>
    <w:rsid w:val="00882E49"/>
    <w:rsid w:val="008856C3"/>
    <w:rsid w:val="00890D66"/>
    <w:rsid w:val="00896ACE"/>
    <w:rsid w:val="00896D46"/>
    <w:rsid w:val="00897F47"/>
    <w:rsid w:val="008A26FE"/>
    <w:rsid w:val="008A672B"/>
    <w:rsid w:val="008B280C"/>
    <w:rsid w:val="008B3F71"/>
    <w:rsid w:val="008B4128"/>
    <w:rsid w:val="008B445A"/>
    <w:rsid w:val="008B69D8"/>
    <w:rsid w:val="008B6AEE"/>
    <w:rsid w:val="008B7DDE"/>
    <w:rsid w:val="008C1F1B"/>
    <w:rsid w:val="008C3419"/>
    <w:rsid w:val="008C4838"/>
    <w:rsid w:val="008D341F"/>
    <w:rsid w:val="008D424D"/>
    <w:rsid w:val="008D7399"/>
    <w:rsid w:val="008E0E99"/>
    <w:rsid w:val="008E182C"/>
    <w:rsid w:val="008E1FA7"/>
    <w:rsid w:val="008E3ECB"/>
    <w:rsid w:val="008F0276"/>
    <w:rsid w:val="008F0576"/>
    <w:rsid w:val="008F244B"/>
    <w:rsid w:val="008F7048"/>
    <w:rsid w:val="009002E9"/>
    <w:rsid w:val="009048D6"/>
    <w:rsid w:val="00906ECC"/>
    <w:rsid w:val="00914611"/>
    <w:rsid w:val="009174EF"/>
    <w:rsid w:val="009219A6"/>
    <w:rsid w:val="0092349A"/>
    <w:rsid w:val="00927F37"/>
    <w:rsid w:val="00930A80"/>
    <w:rsid w:val="00931478"/>
    <w:rsid w:val="00932E4B"/>
    <w:rsid w:val="00933DC3"/>
    <w:rsid w:val="009436CD"/>
    <w:rsid w:val="00947CAF"/>
    <w:rsid w:val="009509C0"/>
    <w:rsid w:val="00950B9C"/>
    <w:rsid w:val="00951B39"/>
    <w:rsid w:val="00951DEC"/>
    <w:rsid w:val="00955121"/>
    <w:rsid w:val="009556F5"/>
    <w:rsid w:val="00956935"/>
    <w:rsid w:val="00956A21"/>
    <w:rsid w:val="00956FFF"/>
    <w:rsid w:val="00965353"/>
    <w:rsid w:val="0096641A"/>
    <w:rsid w:val="009671C5"/>
    <w:rsid w:val="00972F4D"/>
    <w:rsid w:val="0097643F"/>
    <w:rsid w:val="00980B13"/>
    <w:rsid w:val="0098331D"/>
    <w:rsid w:val="00984CB8"/>
    <w:rsid w:val="00985C74"/>
    <w:rsid w:val="00993403"/>
    <w:rsid w:val="00994CB5"/>
    <w:rsid w:val="009978AC"/>
    <w:rsid w:val="009A0C84"/>
    <w:rsid w:val="009A3F91"/>
    <w:rsid w:val="009A3FBF"/>
    <w:rsid w:val="009A7015"/>
    <w:rsid w:val="009B1517"/>
    <w:rsid w:val="009B3FBE"/>
    <w:rsid w:val="009B489C"/>
    <w:rsid w:val="009B7DEE"/>
    <w:rsid w:val="009C3F58"/>
    <w:rsid w:val="009C4C86"/>
    <w:rsid w:val="009E4F8D"/>
    <w:rsid w:val="009E53DE"/>
    <w:rsid w:val="009E568E"/>
    <w:rsid w:val="009E6828"/>
    <w:rsid w:val="009F123F"/>
    <w:rsid w:val="009F2204"/>
    <w:rsid w:val="009F2805"/>
    <w:rsid w:val="009F435D"/>
    <w:rsid w:val="009F5569"/>
    <w:rsid w:val="00A03ADC"/>
    <w:rsid w:val="00A0771F"/>
    <w:rsid w:val="00A14025"/>
    <w:rsid w:val="00A15663"/>
    <w:rsid w:val="00A15C02"/>
    <w:rsid w:val="00A227E6"/>
    <w:rsid w:val="00A2487F"/>
    <w:rsid w:val="00A27F3A"/>
    <w:rsid w:val="00A31C7C"/>
    <w:rsid w:val="00A34A59"/>
    <w:rsid w:val="00A36890"/>
    <w:rsid w:val="00A374EF"/>
    <w:rsid w:val="00A4397B"/>
    <w:rsid w:val="00A47BDE"/>
    <w:rsid w:val="00A52398"/>
    <w:rsid w:val="00A54BFF"/>
    <w:rsid w:val="00A62777"/>
    <w:rsid w:val="00A6330F"/>
    <w:rsid w:val="00A64CC3"/>
    <w:rsid w:val="00A75E48"/>
    <w:rsid w:val="00A80879"/>
    <w:rsid w:val="00A863A6"/>
    <w:rsid w:val="00A864BC"/>
    <w:rsid w:val="00A86E00"/>
    <w:rsid w:val="00A93551"/>
    <w:rsid w:val="00A959C4"/>
    <w:rsid w:val="00A95C97"/>
    <w:rsid w:val="00AA299F"/>
    <w:rsid w:val="00AA3E2F"/>
    <w:rsid w:val="00AA4FA2"/>
    <w:rsid w:val="00AB3623"/>
    <w:rsid w:val="00AB4265"/>
    <w:rsid w:val="00AB56E8"/>
    <w:rsid w:val="00AB6470"/>
    <w:rsid w:val="00AC1796"/>
    <w:rsid w:val="00AC2E0E"/>
    <w:rsid w:val="00AD15BB"/>
    <w:rsid w:val="00AD1666"/>
    <w:rsid w:val="00AD1A0B"/>
    <w:rsid w:val="00AD3E46"/>
    <w:rsid w:val="00AD4DE5"/>
    <w:rsid w:val="00AD6103"/>
    <w:rsid w:val="00AE27F7"/>
    <w:rsid w:val="00AF28BB"/>
    <w:rsid w:val="00B078C0"/>
    <w:rsid w:val="00B12DD9"/>
    <w:rsid w:val="00B1575F"/>
    <w:rsid w:val="00B173A3"/>
    <w:rsid w:val="00B22403"/>
    <w:rsid w:val="00B31FBC"/>
    <w:rsid w:val="00B32055"/>
    <w:rsid w:val="00B32C03"/>
    <w:rsid w:val="00B41DE7"/>
    <w:rsid w:val="00B420A5"/>
    <w:rsid w:val="00B45044"/>
    <w:rsid w:val="00B46CAF"/>
    <w:rsid w:val="00B47408"/>
    <w:rsid w:val="00B47E5A"/>
    <w:rsid w:val="00B55143"/>
    <w:rsid w:val="00B55303"/>
    <w:rsid w:val="00B57D43"/>
    <w:rsid w:val="00B652FC"/>
    <w:rsid w:val="00B73F39"/>
    <w:rsid w:val="00B76C9E"/>
    <w:rsid w:val="00B77A61"/>
    <w:rsid w:val="00B827FA"/>
    <w:rsid w:val="00B832A3"/>
    <w:rsid w:val="00B870F0"/>
    <w:rsid w:val="00B90DD0"/>
    <w:rsid w:val="00B91B00"/>
    <w:rsid w:val="00B91F4D"/>
    <w:rsid w:val="00B922CE"/>
    <w:rsid w:val="00B93A25"/>
    <w:rsid w:val="00B94A6A"/>
    <w:rsid w:val="00B97D74"/>
    <w:rsid w:val="00BA177B"/>
    <w:rsid w:val="00BA2DD7"/>
    <w:rsid w:val="00BA2F3C"/>
    <w:rsid w:val="00BA6B54"/>
    <w:rsid w:val="00BA6E10"/>
    <w:rsid w:val="00BB774A"/>
    <w:rsid w:val="00BB7866"/>
    <w:rsid w:val="00BC1869"/>
    <w:rsid w:val="00BC46FD"/>
    <w:rsid w:val="00BC5524"/>
    <w:rsid w:val="00BC58AA"/>
    <w:rsid w:val="00BD07E0"/>
    <w:rsid w:val="00BD1A84"/>
    <w:rsid w:val="00BD3C27"/>
    <w:rsid w:val="00BD45AE"/>
    <w:rsid w:val="00BD4C7D"/>
    <w:rsid w:val="00BE26D4"/>
    <w:rsid w:val="00BE28F9"/>
    <w:rsid w:val="00BE382E"/>
    <w:rsid w:val="00BE52C4"/>
    <w:rsid w:val="00BE53D1"/>
    <w:rsid w:val="00BE69DE"/>
    <w:rsid w:val="00BE7A99"/>
    <w:rsid w:val="00BF0566"/>
    <w:rsid w:val="00BF0BE9"/>
    <w:rsid w:val="00BF4DD9"/>
    <w:rsid w:val="00C15D03"/>
    <w:rsid w:val="00C1618F"/>
    <w:rsid w:val="00C16D6D"/>
    <w:rsid w:val="00C22F3C"/>
    <w:rsid w:val="00C23CC6"/>
    <w:rsid w:val="00C3027C"/>
    <w:rsid w:val="00C31095"/>
    <w:rsid w:val="00C314CE"/>
    <w:rsid w:val="00C32CD2"/>
    <w:rsid w:val="00C34BA9"/>
    <w:rsid w:val="00C34F82"/>
    <w:rsid w:val="00C37B37"/>
    <w:rsid w:val="00C40AE3"/>
    <w:rsid w:val="00C433BC"/>
    <w:rsid w:val="00C533ED"/>
    <w:rsid w:val="00C54010"/>
    <w:rsid w:val="00C541A1"/>
    <w:rsid w:val="00C56764"/>
    <w:rsid w:val="00C56A52"/>
    <w:rsid w:val="00C60317"/>
    <w:rsid w:val="00C632C7"/>
    <w:rsid w:val="00C634BF"/>
    <w:rsid w:val="00C7467E"/>
    <w:rsid w:val="00C74B72"/>
    <w:rsid w:val="00C80365"/>
    <w:rsid w:val="00C85973"/>
    <w:rsid w:val="00C9036F"/>
    <w:rsid w:val="00CA0B0E"/>
    <w:rsid w:val="00CA22C1"/>
    <w:rsid w:val="00CA4F7F"/>
    <w:rsid w:val="00CB0EC5"/>
    <w:rsid w:val="00CC4338"/>
    <w:rsid w:val="00CC5ACA"/>
    <w:rsid w:val="00CC5F4C"/>
    <w:rsid w:val="00CD0A1D"/>
    <w:rsid w:val="00CD47ED"/>
    <w:rsid w:val="00CD5C58"/>
    <w:rsid w:val="00CE39F4"/>
    <w:rsid w:val="00D00811"/>
    <w:rsid w:val="00D00C17"/>
    <w:rsid w:val="00D14EF7"/>
    <w:rsid w:val="00D17E3D"/>
    <w:rsid w:val="00D20969"/>
    <w:rsid w:val="00D22893"/>
    <w:rsid w:val="00D24885"/>
    <w:rsid w:val="00D25294"/>
    <w:rsid w:val="00D25880"/>
    <w:rsid w:val="00D27F14"/>
    <w:rsid w:val="00D31944"/>
    <w:rsid w:val="00D31B61"/>
    <w:rsid w:val="00D40BB0"/>
    <w:rsid w:val="00D4189F"/>
    <w:rsid w:val="00D418C2"/>
    <w:rsid w:val="00D41BDA"/>
    <w:rsid w:val="00D4518E"/>
    <w:rsid w:val="00D4766E"/>
    <w:rsid w:val="00D5121D"/>
    <w:rsid w:val="00D51424"/>
    <w:rsid w:val="00D52916"/>
    <w:rsid w:val="00D61DF6"/>
    <w:rsid w:val="00D6410C"/>
    <w:rsid w:val="00D643A8"/>
    <w:rsid w:val="00D64C53"/>
    <w:rsid w:val="00D853B0"/>
    <w:rsid w:val="00D8692A"/>
    <w:rsid w:val="00D87399"/>
    <w:rsid w:val="00D93823"/>
    <w:rsid w:val="00DA0532"/>
    <w:rsid w:val="00DA0C1C"/>
    <w:rsid w:val="00DA2BEF"/>
    <w:rsid w:val="00DA55D7"/>
    <w:rsid w:val="00DA64EA"/>
    <w:rsid w:val="00DA6C2A"/>
    <w:rsid w:val="00DB0906"/>
    <w:rsid w:val="00DB0AC6"/>
    <w:rsid w:val="00DC0E70"/>
    <w:rsid w:val="00DC1070"/>
    <w:rsid w:val="00DD1FEC"/>
    <w:rsid w:val="00DD215C"/>
    <w:rsid w:val="00DD53F9"/>
    <w:rsid w:val="00DD5B35"/>
    <w:rsid w:val="00DD7495"/>
    <w:rsid w:val="00DE3D4F"/>
    <w:rsid w:val="00DE6D8C"/>
    <w:rsid w:val="00DF1A14"/>
    <w:rsid w:val="00DF457B"/>
    <w:rsid w:val="00DF67D0"/>
    <w:rsid w:val="00E04E9F"/>
    <w:rsid w:val="00E21F2D"/>
    <w:rsid w:val="00E263AE"/>
    <w:rsid w:val="00E26EFA"/>
    <w:rsid w:val="00E27454"/>
    <w:rsid w:val="00E33694"/>
    <w:rsid w:val="00E337B9"/>
    <w:rsid w:val="00E34965"/>
    <w:rsid w:val="00E350BA"/>
    <w:rsid w:val="00E35354"/>
    <w:rsid w:val="00E40398"/>
    <w:rsid w:val="00E42E72"/>
    <w:rsid w:val="00E4542D"/>
    <w:rsid w:val="00E472E8"/>
    <w:rsid w:val="00E52D1D"/>
    <w:rsid w:val="00E55A44"/>
    <w:rsid w:val="00E60E88"/>
    <w:rsid w:val="00E61D4B"/>
    <w:rsid w:val="00E64681"/>
    <w:rsid w:val="00E71ABC"/>
    <w:rsid w:val="00E7209A"/>
    <w:rsid w:val="00E737D2"/>
    <w:rsid w:val="00E740FA"/>
    <w:rsid w:val="00E7443B"/>
    <w:rsid w:val="00E77124"/>
    <w:rsid w:val="00E80244"/>
    <w:rsid w:val="00E81FBD"/>
    <w:rsid w:val="00E84980"/>
    <w:rsid w:val="00E90BFA"/>
    <w:rsid w:val="00E92121"/>
    <w:rsid w:val="00EA098B"/>
    <w:rsid w:val="00EA5670"/>
    <w:rsid w:val="00EA7AEF"/>
    <w:rsid w:val="00EB18A3"/>
    <w:rsid w:val="00EB28FA"/>
    <w:rsid w:val="00EB4263"/>
    <w:rsid w:val="00EB42E2"/>
    <w:rsid w:val="00EC3E01"/>
    <w:rsid w:val="00EC5243"/>
    <w:rsid w:val="00EC558B"/>
    <w:rsid w:val="00EC59AF"/>
    <w:rsid w:val="00ED180B"/>
    <w:rsid w:val="00ED1BC8"/>
    <w:rsid w:val="00ED4F06"/>
    <w:rsid w:val="00ED540C"/>
    <w:rsid w:val="00ED6FA4"/>
    <w:rsid w:val="00EE13AB"/>
    <w:rsid w:val="00EE20D0"/>
    <w:rsid w:val="00EE2824"/>
    <w:rsid w:val="00EE4220"/>
    <w:rsid w:val="00EE6726"/>
    <w:rsid w:val="00EF2B9F"/>
    <w:rsid w:val="00EF2EF1"/>
    <w:rsid w:val="00EF41FF"/>
    <w:rsid w:val="00EF58F6"/>
    <w:rsid w:val="00EF5FEF"/>
    <w:rsid w:val="00EF6FFC"/>
    <w:rsid w:val="00EF759A"/>
    <w:rsid w:val="00F05FBC"/>
    <w:rsid w:val="00F069E6"/>
    <w:rsid w:val="00F1225E"/>
    <w:rsid w:val="00F15586"/>
    <w:rsid w:val="00F2083D"/>
    <w:rsid w:val="00F25E96"/>
    <w:rsid w:val="00F268F8"/>
    <w:rsid w:val="00F30602"/>
    <w:rsid w:val="00F36517"/>
    <w:rsid w:val="00F365F9"/>
    <w:rsid w:val="00F41F1F"/>
    <w:rsid w:val="00F446ED"/>
    <w:rsid w:val="00F5053F"/>
    <w:rsid w:val="00F636E8"/>
    <w:rsid w:val="00F6608F"/>
    <w:rsid w:val="00F70CC9"/>
    <w:rsid w:val="00F7325E"/>
    <w:rsid w:val="00F742B7"/>
    <w:rsid w:val="00F75DDF"/>
    <w:rsid w:val="00F771D6"/>
    <w:rsid w:val="00F818C9"/>
    <w:rsid w:val="00F81961"/>
    <w:rsid w:val="00F826AC"/>
    <w:rsid w:val="00F83452"/>
    <w:rsid w:val="00F849FD"/>
    <w:rsid w:val="00F85E42"/>
    <w:rsid w:val="00F85E72"/>
    <w:rsid w:val="00F8678B"/>
    <w:rsid w:val="00F90AC5"/>
    <w:rsid w:val="00F921AB"/>
    <w:rsid w:val="00F958AD"/>
    <w:rsid w:val="00FA0ADF"/>
    <w:rsid w:val="00FA2391"/>
    <w:rsid w:val="00FB1203"/>
    <w:rsid w:val="00FB2398"/>
    <w:rsid w:val="00FB4267"/>
    <w:rsid w:val="00FB5548"/>
    <w:rsid w:val="00FB5B18"/>
    <w:rsid w:val="00FB73A6"/>
    <w:rsid w:val="00FC40DC"/>
    <w:rsid w:val="00FC6BEC"/>
    <w:rsid w:val="00FC7159"/>
    <w:rsid w:val="00FC7163"/>
    <w:rsid w:val="00FC7910"/>
    <w:rsid w:val="00FD026B"/>
    <w:rsid w:val="00FD22D5"/>
    <w:rsid w:val="00FD5DF3"/>
    <w:rsid w:val="00FE5925"/>
    <w:rsid w:val="00FE5B53"/>
    <w:rsid w:val="00FF38C3"/>
    <w:rsid w:val="00FF5EA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F488-E9A3-4C5F-8A23-50A9E898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Светлана Николаевна</dc:creator>
  <cp:lastModifiedBy>Кожевин Евгений Александрович</cp:lastModifiedBy>
  <cp:revision>10</cp:revision>
  <dcterms:created xsi:type="dcterms:W3CDTF">2018-03-28T08:58:00Z</dcterms:created>
  <dcterms:modified xsi:type="dcterms:W3CDTF">2018-12-16T14:40:00Z</dcterms:modified>
</cp:coreProperties>
</file>